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B7" w:rsidRDefault="00DC56BB" w:rsidP="000E6DB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4892681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1.12</w:t>
      </w:r>
    </w:p>
    <w:p w:rsidR="002E7B7A" w:rsidRDefault="002E7B7A" w:rsidP="002E7B7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Адаптированной основной общеобразовательной </w:t>
      </w:r>
    </w:p>
    <w:p w:rsidR="002E7B7A" w:rsidRDefault="002E7B7A" w:rsidP="002E7B7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  <w:r w:rsidR="00AE59EF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вариант 7</w:t>
      </w:r>
      <w:r w:rsidR="00AC37C1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.1,</w:t>
      </w:r>
      <w:r w:rsidR="00AE59EF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7.2,</w:t>
      </w:r>
      <w:bookmarkStart w:id="1" w:name="_GoBack"/>
      <w:bookmarkEnd w:id="1"/>
    </w:p>
    <w:p w:rsidR="002E7B7A" w:rsidRDefault="002E7B7A" w:rsidP="002E7B7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утвержденной</w:t>
      </w:r>
      <w:proofErr w:type="gramEnd"/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2E7B7A" w:rsidRDefault="002E7B7A" w:rsidP="002E7B7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29.08.2023  № 285-К </w:t>
      </w:r>
    </w:p>
    <w:p w:rsidR="00991966" w:rsidRPr="000E6DB7" w:rsidRDefault="000E6DB7">
      <w:pPr>
        <w:spacing w:after="0"/>
        <w:ind w:left="120"/>
        <w:rPr>
          <w:lang w:val="ru-RU"/>
        </w:rPr>
      </w:pPr>
      <w:r w:rsidRPr="000E6DB7">
        <w:rPr>
          <w:rFonts w:ascii="Times New Roman" w:hAnsi="Times New Roman"/>
          <w:color w:val="000000"/>
          <w:sz w:val="28"/>
          <w:lang w:val="ru-RU"/>
        </w:rPr>
        <w:t>‌</w:t>
      </w:r>
    </w:p>
    <w:p w:rsidR="00991966" w:rsidRPr="000E6DB7" w:rsidRDefault="00991966">
      <w:pPr>
        <w:spacing w:after="0"/>
        <w:ind w:left="120"/>
        <w:rPr>
          <w:lang w:val="ru-RU"/>
        </w:rPr>
      </w:pPr>
    </w:p>
    <w:p w:rsidR="00991966" w:rsidRDefault="00991966">
      <w:pPr>
        <w:spacing w:after="0"/>
        <w:ind w:left="120"/>
        <w:rPr>
          <w:lang w:val="ru-RU"/>
        </w:rPr>
      </w:pPr>
    </w:p>
    <w:p w:rsidR="000E6DB7" w:rsidRDefault="000E6DB7">
      <w:pPr>
        <w:spacing w:after="0"/>
        <w:ind w:left="120"/>
        <w:rPr>
          <w:lang w:val="ru-RU"/>
        </w:rPr>
      </w:pPr>
    </w:p>
    <w:p w:rsidR="000E6DB7" w:rsidRDefault="000E6DB7">
      <w:pPr>
        <w:spacing w:after="0"/>
        <w:ind w:left="120"/>
        <w:rPr>
          <w:lang w:val="ru-RU"/>
        </w:rPr>
      </w:pPr>
    </w:p>
    <w:p w:rsidR="000E6DB7" w:rsidRDefault="000E6DB7">
      <w:pPr>
        <w:spacing w:after="0"/>
        <w:ind w:left="120"/>
        <w:rPr>
          <w:lang w:val="ru-RU"/>
        </w:rPr>
      </w:pPr>
    </w:p>
    <w:p w:rsidR="000E6DB7" w:rsidRPr="000E6DB7" w:rsidRDefault="000E6DB7">
      <w:pPr>
        <w:spacing w:after="0"/>
        <w:ind w:left="120"/>
        <w:rPr>
          <w:lang w:val="ru-RU"/>
        </w:rPr>
      </w:pPr>
    </w:p>
    <w:p w:rsidR="00991966" w:rsidRPr="000E6DB7" w:rsidRDefault="00991966">
      <w:pPr>
        <w:spacing w:after="0"/>
        <w:ind w:left="120"/>
        <w:rPr>
          <w:lang w:val="ru-RU"/>
        </w:rPr>
      </w:pPr>
    </w:p>
    <w:p w:rsidR="00991966" w:rsidRPr="000E6DB7" w:rsidRDefault="000E6DB7">
      <w:pPr>
        <w:spacing w:after="0" w:line="408" w:lineRule="auto"/>
        <w:ind w:left="120"/>
        <w:jc w:val="center"/>
        <w:rPr>
          <w:lang w:val="ru-RU"/>
        </w:rPr>
      </w:pPr>
      <w:r w:rsidRPr="000E6D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DC56B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</w:t>
      </w:r>
      <w:r w:rsidR="000E6DB7" w:rsidRPr="000E6DB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AE1E08">
        <w:rPr>
          <w:rFonts w:ascii="Times New Roman" w:hAnsi="Times New Roman"/>
          <w:b/>
          <w:color w:val="000000"/>
          <w:sz w:val="28"/>
          <w:lang w:val="ru-RU"/>
        </w:rPr>
        <w:t>Матем</w:t>
      </w:r>
      <w:r>
        <w:rPr>
          <w:rFonts w:ascii="Times New Roman" w:hAnsi="Times New Roman"/>
          <w:b/>
          <w:color w:val="000000"/>
          <w:sz w:val="28"/>
          <w:lang w:val="ru-RU"/>
        </w:rPr>
        <w:t>атика: занимательная геометрия</w:t>
      </w:r>
      <w:r w:rsidR="000E6DB7" w:rsidRPr="000E6DB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91966" w:rsidRPr="000E6DB7" w:rsidRDefault="000E6DB7">
      <w:pPr>
        <w:spacing w:after="0" w:line="408" w:lineRule="auto"/>
        <w:ind w:left="120"/>
        <w:jc w:val="center"/>
        <w:rPr>
          <w:lang w:val="ru-RU"/>
        </w:rPr>
      </w:pPr>
      <w:r w:rsidRPr="000E6DB7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0E6DB7">
        <w:rPr>
          <w:rFonts w:ascii="Calibri" w:hAnsi="Calibri"/>
          <w:color w:val="000000"/>
          <w:sz w:val="28"/>
          <w:lang w:val="ru-RU"/>
        </w:rPr>
        <w:t xml:space="preserve">– </w:t>
      </w:r>
      <w:r w:rsidRPr="000E6DB7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rPr>
          <w:lang w:val="ru-RU"/>
        </w:rPr>
      </w:pPr>
    </w:p>
    <w:p w:rsidR="00991966" w:rsidRPr="000E6DB7" w:rsidRDefault="00991966">
      <w:pPr>
        <w:rPr>
          <w:lang w:val="ru-RU"/>
        </w:rPr>
        <w:sectPr w:rsidR="00991966" w:rsidRPr="000E6DB7">
          <w:pgSz w:w="11906" w:h="16383"/>
          <w:pgMar w:top="1134" w:right="850" w:bottom="1134" w:left="1701" w:header="720" w:footer="720" w:gutter="0"/>
          <w:cols w:space="720"/>
        </w:sect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bookmarkStart w:id="2" w:name="block-4892677"/>
      <w:bookmarkStart w:id="3" w:name="block-4892683"/>
      <w:bookmarkEnd w:id="0"/>
      <w:r w:rsidRPr="00DC56BB">
        <w:rPr>
          <w:rFonts w:ascii="Liberation Serif" w:hAnsi="Liberation Serif"/>
          <w:b/>
          <w:color w:val="000000"/>
          <w:lang w:val="ru-RU"/>
        </w:rPr>
        <w:lastRenderedPageBreak/>
        <w:t xml:space="preserve">ПЛАНИРУЕМЫЕ РЕЗУЛЬТАТЫ ОСВОЕНИЯ ПРОГРАММЫ </w:t>
      </w:r>
      <w:r w:rsidR="00DC56BB" w:rsidRPr="00DC56BB">
        <w:rPr>
          <w:rFonts w:ascii="Liberation Serif" w:hAnsi="Liberation Serif"/>
          <w:b/>
          <w:color w:val="000000"/>
          <w:lang w:val="ru-RU"/>
        </w:rPr>
        <w:t xml:space="preserve">УЧЕБНОГО КУРСА </w:t>
      </w:r>
      <w:r w:rsidRPr="00DC56BB">
        <w:rPr>
          <w:rFonts w:ascii="Liberation Serif" w:hAnsi="Liberation Serif"/>
          <w:b/>
          <w:color w:val="000000"/>
          <w:lang w:val="ru-RU"/>
        </w:rPr>
        <w:t>НА УРОВНЕ НАЧАЛЬНОГО ОБЩЕГО ОБРАЗОВАНИЯ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ЛИЧНОСТНЫЕ РЕЗУЛЬТАТЫ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color w:val="000000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color w:val="000000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осваивать навыки организации безопасного поведения в информационной среде;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МЕТАПРЕДМЕТНЫЕ РЕЗУЛЬТАТЫ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Познавательные универсальные учебные действия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Базовые логические действия: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B3F32">
        <w:rPr>
          <w:rFonts w:ascii="Liberation Serif" w:hAnsi="Liberation Serif"/>
          <w:color w:val="333333"/>
          <w:lang w:val="ru-RU"/>
        </w:rPr>
        <w:t xml:space="preserve"> – </w:t>
      </w:r>
      <w:r w:rsidRPr="000B3F32">
        <w:rPr>
          <w:rFonts w:ascii="Liberation Serif" w:hAnsi="Liberation Serif"/>
          <w:color w:val="000000"/>
          <w:lang w:val="ru-RU"/>
        </w:rPr>
        <w:t>следствие», «протяжённость»);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Базовые исследовательские действия: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lastRenderedPageBreak/>
        <w:t>применять изученные методы познания (измерение, моделирование, перебор вариантов).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Работа с информацией: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Коммуникативные универсальные учебные действия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Общение: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конструировать утверждения, проверять их истинность;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комментировать процесс вычисления, построения, решения;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объяснять полученный ответ с использованием изученной терминологии;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ориентироваться в алгоритмах: воспроизводить, дополнять, исправлять деформированные;</w:t>
      </w:r>
    </w:p>
    <w:p w:rsidR="000E6DB7" w:rsidRPr="000B3F32" w:rsidRDefault="000B3F32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самостоятел</w:t>
      </w:r>
      <w:r w:rsidR="000E6DB7" w:rsidRPr="000B3F32">
        <w:rPr>
          <w:rFonts w:ascii="Liberation Serif" w:hAnsi="Liberation Serif"/>
          <w:color w:val="000000"/>
          <w:lang w:val="ru-RU"/>
        </w:rPr>
        <w:t>ьно составлять тексты заданий, аналогичные типовым изученным.</w:t>
      </w:r>
      <w:r w:rsidRPr="000B3F32">
        <w:rPr>
          <w:rFonts w:ascii="Liberation Serif" w:hAnsi="Liberation Serif"/>
          <w:color w:val="000000"/>
          <w:lang w:val="ru-RU"/>
        </w:rPr>
        <w:tab/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Регулятивные универсальные учебные действия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Самоорганизация:</w:t>
      </w:r>
    </w:p>
    <w:p w:rsidR="000E6DB7" w:rsidRPr="000B3F32" w:rsidRDefault="000E6DB7" w:rsidP="000B3F32">
      <w:pPr>
        <w:pStyle w:val="ae"/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0E6DB7" w:rsidRPr="000B3F32" w:rsidRDefault="000E6DB7" w:rsidP="000B3F32">
      <w:pPr>
        <w:pStyle w:val="ae"/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0E6DB7" w:rsidRPr="000B3F32" w:rsidRDefault="000E6DB7" w:rsidP="000B3F32">
      <w:pPr>
        <w:pStyle w:val="ae"/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Самоконтроль (рефлексия):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осуществлять контроль процесса и результата своей деятельности;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выбирать и при необходимости корректировать способы действий;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оценивать рациональность своих действий, давать им качественную характеристику.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Совместная деятельность:</w:t>
      </w:r>
    </w:p>
    <w:p w:rsidR="000E6DB7" w:rsidRPr="000B3F32" w:rsidRDefault="000E6DB7" w:rsidP="000B3F32">
      <w:pPr>
        <w:pStyle w:val="ae"/>
        <w:numPr>
          <w:ilvl w:val="0"/>
          <w:numId w:val="9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B3F32">
        <w:rPr>
          <w:rFonts w:ascii="Liberation Serif" w:hAnsi="Liberation Serif"/>
          <w:color w:val="000000"/>
          <w:lang w:val="ru-RU"/>
        </w:rPr>
        <w:t>контрпримеров</w:t>
      </w:r>
      <w:proofErr w:type="spellEnd"/>
      <w:r w:rsidRPr="000B3F32">
        <w:rPr>
          <w:rFonts w:ascii="Liberation Serif" w:hAnsi="Liberation Serif"/>
          <w:color w:val="000000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0E6DB7" w:rsidRPr="000B3F32" w:rsidRDefault="000E6DB7" w:rsidP="000B3F32">
      <w:pPr>
        <w:pStyle w:val="ae"/>
        <w:numPr>
          <w:ilvl w:val="0"/>
          <w:numId w:val="9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DC56BB" w:rsidRDefault="000E6DB7" w:rsidP="000B3F32">
      <w:pPr>
        <w:spacing w:after="0" w:line="264" w:lineRule="auto"/>
        <w:ind w:left="120"/>
        <w:jc w:val="both"/>
        <w:rPr>
          <w:rFonts w:ascii="Liberation Serif" w:hAnsi="Liberation Serif"/>
          <w:b/>
          <w:color w:val="000000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ПРЕДМЕТНЫЕ РЕЗУЛЬТАТЫ</w:t>
      </w:r>
    </w:p>
    <w:p w:rsidR="005E400C" w:rsidRPr="000B3F32" w:rsidRDefault="005E400C" w:rsidP="000B3F32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DC56BB" w:rsidRPr="00DC56BB" w:rsidRDefault="00DC56BB" w:rsidP="005E400C">
      <w:pPr>
        <w:pStyle w:val="Default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>изучения курса «</w:t>
      </w:r>
      <w:r w:rsidR="000B3F32">
        <w:rPr>
          <w:rFonts w:ascii="Liberation Serif" w:hAnsi="Liberation Serif"/>
          <w:sz w:val="22"/>
          <w:szCs w:val="22"/>
        </w:rPr>
        <w:t xml:space="preserve">Математика: </w:t>
      </w:r>
      <w:r w:rsidRPr="00DC56BB">
        <w:rPr>
          <w:rFonts w:ascii="Liberation Serif" w:hAnsi="Liberation Serif"/>
          <w:sz w:val="22"/>
          <w:szCs w:val="22"/>
        </w:rPr>
        <w:t>Занимательная г</w:t>
      </w:r>
      <w:r w:rsidR="000B3F32">
        <w:rPr>
          <w:rFonts w:ascii="Liberation Serif" w:hAnsi="Liberation Serif"/>
          <w:sz w:val="22"/>
          <w:szCs w:val="22"/>
        </w:rPr>
        <w:t>еометрия» в 1-м классе:</w:t>
      </w:r>
    </w:p>
    <w:p w:rsidR="005E400C" w:rsidRDefault="00DC56BB" w:rsidP="005E400C">
      <w:pPr>
        <w:pStyle w:val="Default"/>
        <w:numPr>
          <w:ilvl w:val="0"/>
          <w:numId w:val="10"/>
        </w:numPr>
        <w:ind w:left="0" w:firstLine="0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sz w:val="22"/>
          <w:szCs w:val="22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стрелка 1</w:t>
      </w:r>
      <w:r w:rsidRPr="00DC56BB">
        <w:rPr>
          <w:rFonts w:ascii="Liberation Serif" w:hAnsi="Liberation Serif"/>
          <w:i/>
          <w:iCs/>
          <w:sz w:val="22"/>
          <w:szCs w:val="22"/>
        </w:rPr>
        <w:t xml:space="preserve">→ </w:t>
      </w:r>
      <w:r w:rsidRPr="00DC56BB">
        <w:rPr>
          <w:rFonts w:ascii="Liberation Serif" w:hAnsi="Liberation Serif"/>
          <w:sz w:val="22"/>
          <w:szCs w:val="22"/>
        </w:rPr>
        <w:t>1</w:t>
      </w:r>
      <w:r w:rsidRPr="00DC56BB">
        <w:rPr>
          <w:rFonts w:ascii="Liberation Serif" w:hAnsi="Liberation Serif"/>
          <w:i/>
          <w:iCs/>
          <w:sz w:val="22"/>
          <w:szCs w:val="22"/>
        </w:rPr>
        <w:t>↓</w:t>
      </w:r>
      <w:r w:rsidRPr="00DC56BB">
        <w:rPr>
          <w:rFonts w:ascii="Liberation Serif" w:hAnsi="Liberation Serif"/>
          <w:sz w:val="22"/>
          <w:szCs w:val="22"/>
        </w:rPr>
        <w:t xml:space="preserve">, указывающие направление движения. </w:t>
      </w:r>
    </w:p>
    <w:p w:rsidR="005E400C" w:rsidRDefault="00DC56BB" w:rsidP="005E400C">
      <w:pPr>
        <w:pStyle w:val="Default"/>
        <w:numPr>
          <w:ilvl w:val="0"/>
          <w:numId w:val="10"/>
        </w:numPr>
        <w:ind w:left="0" w:firstLine="0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sz w:val="22"/>
          <w:szCs w:val="22"/>
        </w:rPr>
        <w:t xml:space="preserve">Проведение линии по заданному маршруту (алгоритму): путешествие точки (на листе в клетку).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sz w:val="22"/>
          <w:szCs w:val="22"/>
        </w:rPr>
        <w:t xml:space="preserve">Построение собственного маршрута (рисунка) и его описание.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Решение разных видов задач. Воспроизведение способа решения задачи. Выбор наиболее эффективных способов решения. </w:t>
      </w:r>
    </w:p>
    <w:p w:rsid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Геометрические узоры. Закономерности в узорах. Симметрия. Фигуры, имеющие одну и несколько осей симметрии.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 Расположение деталей фигуры в исходной конструкции (треугольники, </w:t>
      </w:r>
      <w:proofErr w:type="spellStart"/>
      <w:r w:rsidRPr="005E400C">
        <w:rPr>
          <w:rFonts w:ascii="Liberation Serif" w:hAnsi="Liberation Serif"/>
          <w:sz w:val="22"/>
          <w:szCs w:val="22"/>
        </w:rPr>
        <w:t>таны</w:t>
      </w:r>
      <w:proofErr w:type="spellEnd"/>
      <w:r w:rsidRPr="005E400C">
        <w:rPr>
          <w:rFonts w:ascii="Liberation Serif" w:hAnsi="Liberation Serif"/>
          <w:sz w:val="22"/>
          <w:szCs w:val="22"/>
        </w:rPr>
        <w:t xml:space="preserve">, уголки, спички). Части фигуры. Место заданной фигуры в конструкции.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Разрезание и составление фигур. Деление заданной фигуры на равные по площади части. </w:t>
      </w:r>
    </w:p>
    <w:p w:rsidR="00DC56BB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Поиск заданных фигур в фигурах сложной конфигурации. </w:t>
      </w:r>
    </w:p>
    <w:p w:rsidR="00DC56BB" w:rsidRPr="00DC56BB" w:rsidRDefault="00DC56BB" w:rsidP="005E400C">
      <w:pPr>
        <w:spacing w:after="0" w:line="240" w:lineRule="auto"/>
        <w:jc w:val="both"/>
        <w:rPr>
          <w:rFonts w:ascii="Liberation Serif" w:hAnsi="Liberation Serif"/>
          <w:color w:val="000000"/>
          <w:lang w:val="ru-RU"/>
        </w:rPr>
      </w:pP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>изучения курса «Занимательная ге</w:t>
      </w:r>
      <w:r w:rsidR="005E400C">
        <w:rPr>
          <w:rFonts w:ascii="Liberation Serif" w:hAnsi="Liberation Serif"/>
          <w:sz w:val="22"/>
          <w:szCs w:val="22"/>
        </w:rPr>
        <w:t xml:space="preserve">ометрия» во 2-м классе являются </w:t>
      </w:r>
      <w:r w:rsidRPr="00DC56BB">
        <w:rPr>
          <w:rFonts w:ascii="Liberation Serif" w:hAnsi="Liberation Serif"/>
          <w:sz w:val="22"/>
          <w:szCs w:val="22"/>
        </w:rPr>
        <w:t xml:space="preserve">формирование следующих умений: </w:t>
      </w:r>
    </w:p>
    <w:p w:rsidR="005E400C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имеет представление </w:t>
      </w:r>
      <w:r w:rsidRPr="005E400C">
        <w:rPr>
          <w:rFonts w:ascii="Liberation Serif" w:hAnsi="Liberation Serif"/>
          <w:sz w:val="22"/>
          <w:szCs w:val="22"/>
        </w:rPr>
        <w:t>о</w:t>
      </w:r>
      <w:r w:rsidR="005E400C">
        <w:rPr>
          <w:rFonts w:ascii="Liberation Serif" w:hAnsi="Liberation Serif"/>
          <w:sz w:val="22"/>
          <w:szCs w:val="22"/>
        </w:rPr>
        <w:t>:</w:t>
      </w:r>
      <w:r w:rsidRPr="005E400C">
        <w:rPr>
          <w:rFonts w:ascii="Liberation Serif" w:hAnsi="Liberation Serif"/>
          <w:sz w:val="22"/>
          <w:szCs w:val="22"/>
        </w:rPr>
        <w:t xml:space="preserve"> вертикальных, горизонтальных, наклонных линиях; о видах треугольников по углам и по соотношению </w:t>
      </w:r>
      <w:r w:rsidR="005E400C" w:rsidRPr="005E400C">
        <w:rPr>
          <w:rFonts w:ascii="Liberation Serif" w:hAnsi="Liberation Serif"/>
          <w:sz w:val="22"/>
          <w:szCs w:val="22"/>
        </w:rPr>
        <w:t>сторон; о</w:t>
      </w:r>
      <w:r w:rsidRPr="005E400C">
        <w:rPr>
          <w:rFonts w:ascii="Liberation Serif" w:hAnsi="Liberation Serif"/>
          <w:sz w:val="22"/>
          <w:szCs w:val="22"/>
        </w:rPr>
        <w:t xml:space="preserve"> видах четырехугольников (трапеция, квадрат, прямоугольник, ромб); о различии плоскостных и объемных фигур; об искусстве «оригами»</w:t>
      </w:r>
    </w:p>
    <w:p w:rsidR="00DC56BB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 </w:t>
      </w:r>
      <w:r w:rsidR="005E400C" w:rsidRPr="005E400C">
        <w:rPr>
          <w:rFonts w:ascii="Liberation Serif" w:hAnsi="Liberation Serif"/>
          <w:i/>
          <w:iCs/>
          <w:sz w:val="22"/>
          <w:szCs w:val="22"/>
        </w:rPr>
        <w:t>обучающийся знает:</w:t>
      </w:r>
      <w:r w:rsidR="005E400C" w:rsidRPr="005E400C">
        <w:rPr>
          <w:rFonts w:ascii="Liberation Serif" w:hAnsi="Liberation Serif"/>
          <w:sz w:val="22"/>
          <w:szCs w:val="22"/>
        </w:rPr>
        <w:t xml:space="preserve"> </w:t>
      </w:r>
      <w:r w:rsidRPr="005E400C">
        <w:rPr>
          <w:rFonts w:ascii="Liberation Serif" w:hAnsi="Liberation Serif"/>
          <w:sz w:val="22"/>
          <w:szCs w:val="22"/>
        </w:rPr>
        <w:t xml:space="preserve">термины: вертикальная, горизонтальная, наклонная линия, трапеция, ромб, оригами;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обучающийся умеет:</w:t>
      </w:r>
      <w:r w:rsidR="00DC56BB" w:rsidRPr="005E400C">
        <w:rPr>
          <w:rFonts w:ascii="Liberation Serif" w:hAnsi="Liberation Serif"/>
          <w:sz w:val="22"/>
          <w:szCs w:val="22"/>
        </w:rPr>
        <w:t xml:space="preserve"> определять вид </w:t>
      </w:r>
      <w:r w:rsidRPr="005E400C">
        <w:rPr>
          <w:rFonts w:ascii="Liberation Serif" w:hAnsi="Liberation Serif"/>
          <w:sz w:val="22"/>
          <w:szCs w:val="22"/>
        </w:rPr>
        <w:t>треугольника; обозначать</w:t>
      </w:r>
      <w:r w:rsidR="00DC56BB" w:rsidRPr="005E400C">
        <w:rPr>
          <w:rFonts w:ascii="Liberation Serif" w:hAnsi="Liberation Serif"/>
          <w:sz w:val="22"/>
          <w:szCs w:val="22"/>
        </w:rPr>
        <w:t xml:space="preserve"> знакомые геометрические плоскостные фигуры</w:t>
      </w:r>
      <w:r w:rsidRPr="005E400C">
        <w:rPr>
          <w:rFonts w:ascii="Liberation Serif" w:hAnsi="Liberation Serif"/>
          <w:sz w:val="22"/>
          <w:szCs w:val="22"/>
        </w:rPr>
        <w:t xml:space="preserve"> буквами латинского алфавита; </w:t>
      </w:r>
      <w:r w:rsidR="00DC56BB" w:rsidRPr="005E400C">
        <w:rPr>
          <w:rFonts w:ascii="Liberation Serif" w:hAnsi="Liberation Serif"/>
          <w:sz w:val="22"/>
          <w:szCs w:val="22"/>
        </w:rPr>
        <w:t>строить углы, треугольники с заданной длиной сторон</w:t>
      </w:r>
      <w:r w:rsidRPr="005E400C">
        <w:rPr>
          <w:rFonts w:ascii="Liberation Serif" w:hAnsi="Liberation Serif"/>
          <w:sz w:val="22"/>
          <w:szCs w:val="22"/>
        </w:rPr>
        <w:t xml:space="preserve">, </w:t>
      </w:r>
      <w:r w:rsidR="00DC56BB" w:rsidRPr="005E400C">
        <w:rPr>
          <w:rFonts w:ascii="Liberation Serif" w:hAnsi="Liberation Serif"/>
          <w:sz w:val="22"/>
          <w:szCs w:val="22"/>
        </w:rPr>
        <w:t xml:space="preserve">чертить изученные геометрические фигуры при помощи линейки и обозначать их буквами латинского алфавита;  использовать в речи названия фигур: вертикальная линия, горизонтальная линия, наклонная линия, трапеция, ромб; узнавать и называть плоские геометрические фигуры: вертикальная линия, горизонтальная линия, наклонная линия, трапеция, ромб; выделять из множества четырёхугольников трапецию и ромб; складывать из бумаги различные фигуры на основе базовых фигур (квадрата, прямоугольника, треугольника). </w:t>
      </w: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 xml:space="preserve">изучения курса «Занимательная геометрия» в 3-м классе являются формирование следующих умений: </w:t>
      </w:r>
    </w:p>
    <w:p w:rsidR="00DC56BB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>обучающийся им</w:t>
      </w:r>
      <w:r w:rsidR="005E400C">
        <w:rPr>
          <w:rFonts w:ascii="Liberation Serif" w:hAnsi="Liberation Serif"/>
          <w:i/>
          <w:iCs/>
          <w:sz w:val="22"/>
          <w:szCs w:val="22"/>
        </w:rPr>
        <w:t xml:space="preserve">еет представление: </w:t>
      </w:r>
      <w:r w:rsidRPr="005E400C">
        <w:rPr>
          <w:rFonts w:ascii="Liberation Serif" w:hAnsi="Liberation Serif"/>
          <w:sz w:val="22"/>
          <w:szCs w:val="22"/>
        </w:rPr>
        <w:t>о радиусе, диам</w:t>
      </w:r>
      <w:r w:rsidR="005E400C">
        <w:rPr>
          <w:rFonts w:ascii="Liberation Serif" w:hAnsi="Liberation Serif"/>
          <w:sz w:val="22"/>
          <w:szCs w:val="22"/>
        </w:rPr>
        <w:t xml:space="preserve">етре, касательной окружности; о диаметре и его свойствах; о секторе круга и сегменте; </w:t>
      </w:r>
      <w:r w:rsidRPr="005E400C">
        <w:rPr>
          <w:rFonts w:ascii="Liberation Serif" w:hAnsi="Liberation Serif"/>
          <w:sz w:val="22"/>
          <w:szCs w:val="22"/>
        </w:rPr>
        <w:t>о параллельн</w:t>
      </w:r>
      <w:r w:rsidR="005E400C">
        <w:rPr>
          <w:rFonts w:ascii="Liberation Serif" w:hAnsi="Liberation Serif"/>
          <w:sz w:val="22"/>
          <w:szCs w:val="22"/>
        </w:rPr>
        <w:t xml:space="preserve">ых и перпендикулярных прямых; </w:t>
      </w:r>
      <w:r w:rsidRPr="005E400C">
        <w:rPr>
          <w:rFonts w:ascii="Liberation Serif" w:hAnsi="Liberation Serif"/>
          <w:sz w:val="22"/>
          <w:szCs w:val="22"/>
        </w:rPr>
        <w:t xml:space="preserve">о кубе, видимых и невидимых линиях;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>
        <w:rPr>
          <w:rFonts w:ascii="Liberation Serif" w:hAnsi="Liberation Serif"/>
          <w:i/>
          <w:iCs/>
          <w:sz w:val="22"/>
          <w:szCs w:val="22"/>
        </w:rPr>
        <w:t xml:space="preserve">знает: </w:t>
      </w:r>
      <w:r w:rsidR="00DC56BB" w:rsidRPr="005E400C">
        <w:rPr>
          <w:rFonts w:ascii="Liberation Serif" w:hAnsi="Liberation Serif"/>
          <w:sz w:val="22"/>
          <w:szCs w:val="22"/>
        </w:rPr>
        <w:t xml:space="preserve">термины: основание, грань, ребро, вершина в применении к объемным телам; круг, окружность, их </w:t>
      </w:r>
      <w:r>
        <w:rPr>
          <w:rFonts w:ascii="Liberation Serif" w:hAnsi="Liberation Serif"/>
          <w:sz w:val="22"/>
          <w:szCs w:val="22"/>
        </w:rPr>
        <w:t>связи и различии этих понятий;</w:t>
      </w:r>
      <w:r w:rsidR="00DC56BB" w:rsidRPr="005E400C">
        <w:rPr>
          <w:rFonts w:ascii="Liberation Serif" w:hAnsi="Liberation Serif"/>
          <w:sz w:val="22"/>
          <w:szCs w:val="22"/>
        </w:rPr>
        <w:t xml:space="preserve"> соотношение между радиусом и диаметром окружности;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>
        <w:rPr>
          <w:rFonts w:ascii="Liberation Serif" w:hAnsi="Liberation Serif"/>
          <w:i/>
          <w:iCs/>
          <w:sz w:val="22"/>
          <w:szCs w:val="22"/>
        </w:rPr>
        <w:t xml:space="preserve">умеет: </w:t>
      </w:r>
      <w:r w:rsidR="00DC56BB" w:rsidRPr="005E400C">
        <w:rPr>
          <w:rFonts w:ascii="Liberation Serif" w:hAnsi="Liberation Serif"/>
          <w:sz w:val="22"/>
          <w:szCs w:val="22"/>
        </w:rPr>
        <w:t xml:space="preserve">находить основания, грани, </w:t>
      </w:r>
      <w:r>
        <w:rPr>
          <w:rFonts w:ascii="Liberation Serif" w:hAnsi="Liberation Serif"/>
          <w:sz w:val="22"/>
          <w:szCs w:val="22"/>
        </w:rPr>
        <w:t xml:space="preserve">ребра и вершины объемных тел; </w:t>
      </w:r>
      <w:r w:rsidR="00DC56BB" w:rsidRPr="005E400C">
        <w:rPr>
          <w:rFonts w:ascii="Liberation Serif" w:hAnsi="Liberation Serif"/>
          <w:sz w:val="22"/>
          <w:szCs w:val="22"/>
        </w:rPr>
        <w:t>находить в окружающем мире знакомые плоскостные</w:t>
      </w:r>
      <w:r>
        <w:rPr>
          <w:rFonts w:ascii="Liberation Serif" w:hAnsi="Liberation Serif"/>
          <w:sz w:val="22"/>
          <w:szCs w:val="22"/>
        </w:rPr>
        <w:t xml:space="preserve"> и пространственные фигуры; </w:t>
      </w:r>
      <w:r w:rsidR="00DC56BB" w:rsidRPr="005E400C">
        <w:rPr>
          <w:rFonts w:ascii="Liberation Serif" w:hAnsi="Liberation Serif"/>
          <w:sz w:val="22"/>
          <w:szCs w:val="22"/>
        </w:rPr>
        <w:t xml:space="preserve">чертить </w:t>
      </w:r>
      <w:r w:rsidR="00DC56BB" w:rsidRPr="005E400C">
        <w:rPr>
          <w:rFonts w:ascii="Liberation Serif" w:hAnsi="Liberation Serif"/>
          <w:sz w:val="22"/>
          <w:szCs w:val="22"/>
        </w:rPr>
        <w:lastRenderedPageBreak/>
        <w:t>окружность заданно</w:t>
      </w:r>
      <w:r>
        <w:rPr>
          <w:rFonts w:ascii="Liberation Serif" w:hAnsi="Liberation Serif"/>
          <w:sz w:val="22"/>
          <w:szCs w:val="22"/>
        </w:rPr>
        <w:t xml:space="preserve">го радиуса с помощью циркуля, </w:t>
      </w:r>
      <w:r w:rsidR="00DC56BB" w:rsidRPr="005E400C">
        <w:rPr>
          <w:rFonts w:ascii="Liberation Serif" w:hAnsi="Liberation Serif"/>
          <w:sz w:val="22"/>
          <w:szCs w:val="22"/>
        </w:rPr>
        <w:t xml:space="preserve">делить окружность на 4, 6 равных частей с помощью циркуля. </w:t>
      </w:r>
    </w:p>
    <w:p w:rsidR="005E400C" w:rsidRDefault="005E400C" w:rsidP="005E400C">
      <w:pPr>
        <w:pStyle w:val="Default"/>
        <w:jc w:val="both"/>
        <w:rPr>
          <w:rFonts w:ascii="Liberation Serif" w:hAnsi="Liberation Serif"/>
          <w:b/>
          <w:bCs/>
          <w:sz w:val="22"/>
          <w:szCs w:val="22"/>
        </w:rPr>
      </w:pP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 xml:space="preserve">изучения курса «Занимательная геометрия» в 4-м классе являются формирование следующих умений: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i/>
          <w:iCs/>
          <w:sz w:val="22"/>
          <w:szCs w:val="22"/>
        </w:rPr>
        <w:t>обучающийся</w:t>
      </w:r>
      <w:proofErr w:type="gramEnd"/>
      <w:r>
        <w:rPr>
          <w:rFonts w:ascii="Liberation Serif" w:hAnsi="Liberation Serif"/>
          <w:i/>
          <w:iCs/>
          <w:sz w:val="22"/>
          <w:szCs w:val="22"/>
        </w:rPr>
        <w:t xml:space="preserve"> имеет представление:</w:t>
      </w:r>
      <w:r w:rsidR="00DC56BB" w:rsidRPr="005E400C">
        <w:rPr>
          <w:rFonts w:ascii="Liberation Serif" w:hAnsi="Liberation Serif"/>
          <w:sz w:val="22"/>
          <w:szCs w:val="22"/>
        </w:rPr>
        <w:t xml:space="preserve"> о вписанных и описанных многоугольниках; о числовом луче; о координатной плоскости; - о пирам</w:t>
      </w:r>
      <w:r>
        <w:rPr>
          <w:rFonts w:ascii="Liberation Serif" w:hAnsi="Liberation Serif"/>
          <w:sz w:val="22"/>
          <w:szCs w:val="22"/>
        </w:rPr>
        <w:t xml:space="preserve">иде, конусе, цилиндре, призме; </w:t>
      </w:r>
      <w:r w:rsidR="00DC56BB" w:rsidRPr="005E400C">
        <w:rPr>
          <w:rFonts w:ascii="Liberation Serif" w:hAnsi="Liberation Serif"/>
          <w:sz w:val="22"/>
          <w:szCs w:val="22"/>
        </w:rPr>
        <w:t xml:space="preserve"> о симметрии;  о мерах величин в древности и в современном мире.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>
        <w:rPr>
          <w:rFonts w:ascii="Liberation Serif" w:hAnsi="Liberation Serif"/>
          <w:i/>
          <w:iCs/>
          <w:sz w:val="22"/>
          <w:szCs w:val="22"/>
        </w:rPr>
        <w:t>знает</w:t>
      </w:r>
      <w:r>
        <w:rPr>
          <w:rFonts w:ascii="Liberation Serif" w:hAnsi="Liberation Serif"/>
          <w:sz w:val="22"/>
          <w:szCs w:val="22"/>
        </w:rPr>
        <w:t xml:space="preserve">: </w:t>
      </w:r>
      <w:r w:rsidR="00DC56BB" w:rsidRPr="005E400C">
        <w:rPr>
          <w:rFonts w:ascii="Liberation Serif" w:hAnsi="Liberation Serif"/>
          <w:sz w:val="22"/>
          <w:szCs w:val="22"/>
        </w:rPr>
        <w:t xml:space="preserve">старинные, европейские меры измерения длины, массы, объема, площади;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 w:rsidR="00DC56BB" w:rsidRPr="00DC56BB">
        <w:rPr>
          <w:rFonts w:ascii="Liberation Serif" w:hAnsi="Liberation Serif"/>
          <w:i/>
          <w:iCs/>
          <w:sz w:val="22"/>
          <w:szCs w:val="22"/>
        </w:rPr>
        <w:t>умеет</w:t>
      </w:r>
      <w:r>
        <w:rPr>
          <w:rFonts w:ascii="Liberation Serif" w:hAnsi="Liberation Serif"/>
          <w:i/>
          <w:iCs/>
          <w:sz w:val="22"/>
          <w:szCs w:val="22"/>
        </w:rPr>
        <w:t>:</w:t>
      </w:r>
      <w:r w:rsidR="00DC56BB" w:rsidRPr="00DC56BB">
        <w:rPr>
          <w:rFonts w:ascii="Liberation Serif" w:hAnsi="Liberation Serif"/>
          <w:i/>
          <w:iCs/>
          <w:sz w:val="22"/>
          <w:szCs w:val="22"/>
        </w:rPr>
        <w:t xml:space="preserve"> </w:t>
      </w:r>
      <w:r w:rsidR="00DC56BB" w:rsidRPr="005E400C">
        <w:rPr>
          <w:rFonts w:ascii="Liberation Serif" w:hAnsi="Liberation Serif"/>
          <w:sz w:val="22"/>
          <w:szCs w:val="22"/>
        </w:rPr>
        <w:t xml:space="preserve">находить основания, грани, </w:t>
      </w:r>
      <w:r>
        <w:rPr>
          <w:rFonts w:ascii="Liberation Serif" w:hAnsi="Liberation Serif"/>
          <w:sz w:val="22"/>
          <w:szCs w:val="22"/>
        </w:rPr>
        <w:t xml:space="preserve">ребра и вершины объемных тел; </w:t>
      </w:r>
      <w:r w:rsidR="00DC56BB" w:rsidRPr="005E400C">
        <w:rPr>
          <w:rFonts w:ascii="Liberation Serif" w:hAnsi="Liberation Serif"/>
          <w:sz w:val="22"/>
          <w:szCs w:val="22"/>
        </w:rPr>
        <w:t xml:space="preserve">чертить вписанные и описанные многоугольники; с помощью чертежного угольника, циркуля и линейки построить точку, отрезок, треугольник, симметричные данным относительно данной прямой; </w:t>
      </w:r>
      <w:r w:rsidR="00DC56BB" w:rsidRPr="005E400C">
        <w:rPr>
          <w:rFonts w:ascii="Liberation Serif" w:hAnsi="Liberation Serif"/>
        </w:rPr>
        <w:t xml:space="preserve">сравнивать традиционные для </w:t>
      </w:r>
      <w:proofErr w:type="spellStart"/>
      <w:r w:rsidR="00DC56BB" w:rsidRPr="005E400C">
        <w:rPr>
          <w:rFonts w:ascii="Liberation Serif" w:hAnsi="Liberation Serif"/>
        </w:rPr>
        <w:t>нащей</w:t>
      </w:r>
      <w:proofErr w:type="spellEnd"/>
      <w:r w:rsidR="00DC56BB" w:rsidRPr="005E400C">
        <w:rPr>
          <w:rFonts w:ascii="Liberation Serif" w:hAnsi="Liberation Serif"/>
        </w:rPr>
        <w:t xml:space="preserve"> страны и европейские величины, современные и старинные меры длины, объема, массы.</w:t>
      </w:r>
    </w:p>
    <w:p w:rsidR="005E400C" w:rsidRDefault="005E400C" w:rsidP="00DC56BB">
      <w:pPr>
        <w:pStyle w:val="Default"/>
        <w:rPr>
          <w:b/>
          <w:bCs/>
          <w:sz w:val="23"/>
          <w:szCs w:val="23"/>
        </w:rPr>
      </w:pPr>
      <w:bookmarkStart w:id="4" w:name="block-4892676"/>
      <w:bookmarkEnd w:id="2"/>
      <w:bookmarkEnd w:id="3"/>
    </w:p>
    <w:p w:rsidR="005E400C" w:rsidRDefault="005E400C" w:rsidP="00DC56BB">
      <w:pPr>
        <w:pStyle w:val="Default"/>
        <w:rPr>
          <w:b/>
          <w:bCs/>
          <w:sz w:val="23"/>
          <w:szCs w:val="23"/>
        </w:rPr>
      </w:pPr>
    </w:p>
    <w:p w:rsidR="00DC56BB" w:rsidRDefault="005E400C" w:rsidP="005E40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СОДЕРЖАНИЕ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1 класс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>Первый год обучения ставит цели</w:t>
      </w:r>
      <w:r w:rsidRPr="005E400C">
        <w:rPr>
          <w:rFonts w:ascii="Liberation Serif" w:hAnsi="Liberation Serif"/>
          <w:sz w:val="22"/>
          <w:szCs w:val="22"/>
        </w:rPr>
        <w:t xml:space="preserve">: научить ориентироваться в таких понятиях «влево», «вправо», «вверх», «вниз»,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Числа. Арифметические действия. Величины. Названия и последовательность чисел от 1 до 20. 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Числовые головоломки: соединение чисел знаками действия так, чтобы в ответе получилось заданное число и др. Поиск нескольких решений.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Восстановление примеров: поиск цифры, ко</w:t>
      </w:r>
      <w:r w:rsidR="005E400C">
        <w:rPr>
          <w:rFonts w:ascii="Liberation Serif" w:hAnsi="Liberation Serif"/>
          <w:sz w:val="22"/>
          <w:szCs w:val="22"/>
        </w:rPr>
        <w:t xml:space="preserve">торая скрыта. Последовательное </w:t>
      </w:r>
      <w:r w:rsidRPr="005E400C">
        <w:rPr>
          <w:rFonts w:ascii="Liberation Serif" w:hAnsi="Liberation Serif"/>
          <w:sz w:val="22"/>
          <w:szCs w:val="22"/>
        </w:rPr>
        <w:t xml:space="preserve">выполнение арифметических действий: отгадывание задуманных чисел.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Заполнение числовых кроссвордов (</w:t>
      </w:r>
      <w:proofErr w:type="spellStart"/>
      <w:r w:rsidRPr="005E400C">
        <w:rPr>
          <w:rFonts w:ascii="Liberation Serif" w:hAnsi="Liberation Serif"/>
          <w:sz w:val="22"/>
          <w:szCs w:val="22"/>
        </w:rPr>
        <w:t>судоку</w:t>
      </w:r>
      <w:proofErr w:type="spellEnd"/>
      <w:r w:rsidRPr="005E400C">
        <w:rPr>
          <w:rFonts w:ascii="Liberation Serif" w:hAnsi="Liberation Serif"/>
          <w:sz w:val="22"/>
          <w:szCs w:val="22"/>
        </w:rPr>
        <w:t xml:space="preserve"> и др.) Занимательные задания с римскими цифрами.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Мир занимательных задач. </w:t>
      </w:r>
      <w:r w:rsidRPr="005E400C">
        <w:rPr>
          <w:rFonts w:ascii="Liberation Serif" w:hAnsi="Liberation Serif"/>
          <w:i/>
          <w:iCs/>
          <w:sz w:val="22"/>
          <w:szCs w:val="22"/>
        </w:rPr>
        <w:t>Задачи, допускающие несколько способов решения</w:t>
      </w:r>
      <w:r w:rsidRPr="005E400C">
        <w:rPr>
          <w:rFonts w:ascii="Liberation Serif" w:hAnsi="Liberation Serif"/>
          <w:sz w:val="22"/>
          <w:szCs w:val="22"/>
        </w:rPr>
        <w:t xml:space="preserve">. Задачи с недостаточными, некорректными данными, с избыточным составом условия. Последовательность «шагов» (алгоритм) решения задачи.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Задачи, имеющие несколько решений</w:t>
      </w:r>
      <w:r w:rsidRPr="005E400C">
        <w:rPr>
          <w:rFonts w:ascii="Liberation Serif" w:hAnsi="Liberation Serif"/>
          <w:sz w:val="22"/>
          <w:szCs w:val="22"/>
        </w:rPr>
        <w:t xml:space="preserve">. Обратные задачи и задания.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 xml:space="preserve">Старинные задачи. </w:t>
      </w:r>
      <w:r w:rsidRPr="005E400C">
        <w:rPr>
          <w:rFonts w:ascii="Liberation Serif" w:hAnsi="Liberation Serif"/>
          <w:sz w:val="22"/>
          <w:szCs w:val="22"/>
        </w:rPr>
        <w:t>Логические задачи. Зада</w:t>
      </w:r>
      <w:r w:rsidR="005E400C">
        <w:rPr>
          <w:rFonts w:ascii="Liberation Serif" w:hAnsi="Liberation Serif"/>
          <w:sz w:val="22"/>
          <w:szCs w:val="22"/>
        </w:rPr>
        <w:t xml:space="preserve">чи на переливание. Составление </w:t>
      </w:r>
      <w:r w:rsidRPr="005E400C">
        <w:rPr>
          <w:rFonts w:ascii="Liberation Serif" w:hAnsi="Liberation Serif"/>
          <w:sz w:val="22"/>
          <w:szCs w:val="22"/>
        </w:rPr>
        <w:t xml:space="preserve">аналогичных задач и заданий. </w:t>
      </w:r>
    </w:p>
    <w:p w:rsidR="00991966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Нестандартные задачи</w:t>
      </w:r>
      <w:r w:rsidRPr="005E400C">
        <w:rPr>
          <w:rFonts w:ascii="Liberation Serif" w:hAnsi="Liberation Serif"/>
          <w:sz w:val="22"/>
          <w:szCs w:val="22"/>
        </w:rPr>
        <w:t>. Использование знаково-си</w:t>
      </w:r>
      <w:r w:rsidR="005E400C">
        <w:rPr>
          <w:rFonts w:ascii="Liberation Serif" w:hAnsi="Liberation Serif"/>
          <w:sz w:val="22"/>
          <w:szCs w:val="22"/>
        </w:rPr>
        <w:t xml:space="preserve">мволических средств для </w:t>
      </w:r>
      <w:r w:rsidRPr="005E400C">
        <w:rPr>
          <w:rFonts w:ascii="Liberation Serif" w:hAnsi="Liberation Serif"/>
          <w:sz w:val="22"/>
          <w:szCs w:val="22"/>
        </w:rPr>
        <w:t>моделировани</w:t>
      </w:r>
      <w:r w:rsidR="005E400C">
        <w:rPr>
          <w:rFonts w:ascii="Liberation Serif" w:hAnsi="Liberation Serif"/>
          <w:sz w:val="22"/>
          <w:szCs w:val="22"/>
        </w:rPr>
        <w:t>я ситуаций, описанных в задачах, оценка конечного результата.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Задачи, решаемые способом перебора</w:t>
      </w:r>
      <w:r w:rsidRPr="005E400C">
        <w:rPr>
          <w:rFonts w:ascii="Liberation Serif" w:hAnsi="Liberation Serif"/>
          <w:sz w:val="22"/>
          <w:szCs w:val="22"/>
        </w:rPr>
        <w:t xml:space="preserve">. «Открытые» задачи и задания.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Задачи и задания по проверке готовых решений, в том числе и неверных. Анализ и оценка готовых решений задачи, выбор верных решений.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 xml:space="preserve">Задачи на доказательство, </w:t>
      </w:r>
      <w:r w:rsidRPr="005E400C">
        <w:rPr>
          <w:rFonts w:ascii="Liberation Serif" w:hAnsi="Liberation Serif"/>
          <w:sz w:val="22"/>
          <w:szCs w:val="22"/>
        </w:rPr>
        <w:t xml:space="preserve">например, </w:t>
      </w:r>
      <w:r w:rsidR="005E400C">
        <w:rPr>
          <w:rFonts w:ascii="Liberation Serif" w:hAnsi="Liberation Serif"/>
          <w:sz w:val="22"/>
          <w:szCs w:val="22"/>
        </w:rPr>
        <w:t xml:space="preserve">найти цифровое значение букв в </w:t>
      </w:r>
      <w:r w:rsidRPr="005E400C">
        <w:rPr>
          <w:rFonts w:ascii="Liberation Serif" w:hAnsi="Liberation Serif"/>
          <w:sz w:val="22"/>
          <w:szCs w:val="22"/>
        </w:rPr>
        <w:t xml:space="preserve">условной записи: СМЕХ + ГРОМ = ГРЕМИ и др. Обоснование выполняемых и выполненных действий.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 xml:space="preserve">Решение олимпиадных задач </w:t>
      </w:r>
      <w:r w:rsidRPr="005E400C">
        <w:rPr>
          <w:rFonts w:ascii="Liberation Serif" w:hAnsi="Liberation Serif"/>
          <w:sz w:val="22"/>
          <w:szCs w:val="22"/>
        </w:rPr>
        <w:t>международного конкурса «Кенгуру», «</w:t>
      </w:r>
      <w:proofErr w:type="spellStart"/>
      <w:r w:rsidRPr="005E400C">
        <w:rPr>
          <w:rFonts w:ascii="Liberation Serif" w:hAnsi="Liberation Serif"/>
          <w:sz w:val="22"/>
          <w:szCs w:val="22"/>
        </w:rPr>
        <w:t>Инфознайка</w:t>
      </w:r>
      <w:proofErr w:type="spellEnd"/>
      <w:r w:rsidRPr="005E400C">
        <w:rPr>
          <w:rFonts w:ascii="Liberation Serif" w:hAnsi="Liberation Serif"/>
          <w:sz w:val="22"/>
          <w:szCs w:val="22"/>
        </w:rPr>
        <w:t xml:space="preserve">».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Воспроизведение способа решения зада</w:t>
      </w:r>
      <w:r w:rsidR="005E400C">
        <w:rPr>
          <w:rFonts w:ascii="Liberation Serif" w:hAnsi="Liberation Serif"/>
          <w:sz w:val="22"/>
          <w:szCs w:val="22"/>
        </w:rPr>
        <w:t xml:space="preserve">чи. Выбор наиболее эффективных </w:t>
      </w:r>
      <w:r w:rsidRPr="005E400C">
        <w:rPr>
          <w:rFonts w:ascii="Liberation Serif" w:hAnsi="Liberation Serif"/>
          <w:sz w:val="22"/>
          <w:szCs w:val="22"/>
        </w:rPr>
        <w:t xml:space="preserve">способов решения.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Геометрическая мозаика. Пространственные представления. Понятия «влево», «вправо», «вверх», «вниз». Маршрут передвижения. Точка начала движения; число, стрелка 1</w:t>
      </w:r>
      <w:r w:rsidRPr="005E400C">
        <w:rPr>
          <w:rFonts w:ascii="Liberation Serif" w:hAnsi="Liberation Serif"/>
          <w:i/>
          <w:iCs/>
          <w:sz w:val="22"/>
          <w:szCs w:val="22"/>
        </w:rPr>
        <w:t xml:space="preserve">→ </w:t>
      </w:r>
      <w:r w:rsidRPr="005E400C">
        <w:rPr>
          <w:rFonts w:ascii="Liberation Serif" w:hAnsi="Liberation Serif"/>
          <w:sz w:val="22"/>
          <w:szCs w:val="22"/>
        </w:rPr>
        <w:t>1</w:t>
      </w:r>
      <w:r w:rsidR="005E400C" w:rsidRPr="005E400C">
        <w:rPr>
          <w:rFonts w:ascii="Liberation Serif" w:hAnsi="Liberation Serif"/>
          <w:i/>
          <w:iCs/>
          <w:sz w:val="22"/>
          <w:szCs w:val="22"/>
        </w:rPr>
        <w:t>↓</w:t>
      </w:r>
      <w:r w:rsidR="005E400C" w:rsidRPr="005E400C">
        <w:rPr>
          <w:rFonts w:ascii="Liberation Serif" w:hAnsi="Liberation Serif"/>
          <w:sz w:val="22"/>
          <w:szCs w:val="22"/>
        </w:rPr>
        <w:t xml:space="preserve">, </w:t>
      </w:r>
      <w:r w:rsidR="005E400C" w:rsidRPr="005E400C">
        <w:rPr>
          <w:rFonts w:ascii="Liberation Serif" w:hAnsi="Liberation Serif"/>
          <w:sz w:val="22"/>
          <w:szCs w:val="22"/>
        </w:rPr>
        <w:lastRenderedPageBreak/>
        <w:t>указывающие</w:t>
      </w:r>
      <w:r w:rsidRPr="005E400C">
        <w:rPr>
          <w:rFonts w:ascii="Liberation Serif" w:hAnsi="Liberation Serif"/>
          <w:sz w:val="22"/>
          <w:szCs w:val="22"/>
        </w:rPr>
        <w:t xml:space="preserve"> направление движения. Проведение линии по заданному маршруту(алгоритму): путешествие точки (на листе в клетку). Построение собственного маршрута (рисунка) и его описание. </w:t>
      </w:r>
    </w:p>
    <w:p w:rsidR="005E400C" w:rsidRDefault="005E400C" w:rsidP="005E400C">
      <w:pPr>
        <w:pStyle w:val="Default"/>
        <w:ind w:firstLine="567"/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2 класс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>Второй год обучения ставит цели</w:t>
      </w:r>
      <w:r w:rsidRPr="005E400C">
        <w:rPr>
          <w:rFonts w:ascii="Liberation Serif" w:hAnsi="Liberation Serif"/>
          <w:sz w:val="22"/>
          <w:szCs w:val="22"/>
        </w:rPr>
        <w:t xml:space="preserve">: сформировать у учащихся основные базовые понятия, такие как: «точка», «линия», «отрезок», «луч», «углы», «треугольники», «четырехугольники», научить сравнивать, анализировать, выработать умение правильно пользоваться карандашом и линейкой.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Углы. Луч, угол, вершина угла. Плоскость, перпендикуляр, прямой угол, виды углов, сравнение углов.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Треугольники. Треугольник, вершина, стороны. Виды треугольников, построение треугольников, составление из треугольников других фигур.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Четырехугольники. Четырехугольники, вершины, стороны, вершины, диагональ. Квадрат. Построение квадрата и его диагоналей. Прямоугольник. Построение прямоугольника и его диагоналей. Виды четырехугольников. Сходство и различие. </w:t>
      </w:r>
    </w:p>
    <w:p w:rsidR="005E400C" w:rsidRDefault="005E400C" w:rsidP="005E400C">
      <w:pPr>
        <w:pStyle w:val="Default"/>
        <w:ind w:firstLine="567"/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3 класс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 xml:space="preserve">Третий год обучения ставит целью </w:t>
      </w:r>
      <w:r w:rsidRPr="005E400C">
        <w:rPr>
          <w:rFonts w:ascii="Liberation Serif" w:hAnsi="Liberation Serif"/>
          <w:sz w:val="22"/>
          <w:szCs w:val="22"/>
        </w:rPr>
        <w:t xml:space="preserve">дополнить и расширить знания учащихся, полученные ранее. Программой предусмотрено знакомить с буквенной символикой, научить применять формулы при решении геометрических задач, привить навыки пользования циркулем, транспортиром.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Символика. Построение. </w:t>
      </w:r>
    </w:p>
    <w:p w:rsidR="00991966" w:rsidRPr="002E7B7A" w:rsidRDefault="00DC56BB" w:rsidP="005E400C">
      <w:pPr>
        <w:ind w:firstLine="567"/>
        <w:jc w:val="both"/>
        <w:rPr>
          <w:rFonts w:ascii="Liberation Serif" w:hAnsi="Liberation Serif"/>
          <w:lang w:val="ru-RU"/>
        </w:rPr>
      </w:pPr>
      <w:r w:rsidRPr="005E400C">
        <w:rPr>
          <w:rFonts w:ascii="Liberation Serif" w:hAnsi="Liberation Serif"/>
          <w:lang w:val="ru-RU"/>
        </w:rPr>
        <w:t xml:space="preserve">Обозначение буквами точек, отрезков, линий, лучей, вершин углов. Латинский алфавит. Прямая линия. </w:t>
      </w:r>
      <w:proofErr w:type="spellStart"/>
      <w:r w:rsidRPr="005E400C">
        <w:rPr>
          <w:rFonts w:ascii="Liberation Serif" w:hAnsi="Liberation Serif"/>
          <w:lang w:val="ru-RU"/>
        </w:rPr>
        <w:t>Параллельныеи</w:t>
      </w:r>
      <w:proofErr w:type="spellEnd"/>
      <w:r w:rsidRPr="005E400C">
        <w:rPr>
          <w:rFonts w:ascii="Liberation Serif" w:hAnsi="Liberation Serif"/>
          <w:lang w:val="ru-RU"/>
        </w:rPr>
        <w:t xml:space="preserve"> пересекающиеся прямые. Отрезок. Деление отрезка пополам, сумма отрезков. </w:t>
      </w:r>
      <w:r w:rsidRPr="002E7B7A">
        <w:rPr>
          <w:rFonts w:ascii="Liberation Serif" w:hAnsi="Liberation Serif"/>
          <w:lang w:val="ru-RU"/>
        </w:rPr>
        <w:t>Замкнутая ломаная – многоугольник. Нахождение длины ломаной.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Периметр. Периметр треугольника, квадрата, многоугольника. Формулы нахождения периметра.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Циркуль. Круг, окружность, овал. Сходство и различия. Построение окружности. Понятия «центр», «радиус», «диаметр». Деление круга на несколько равных частей (2, 3, 4, 6, 12). Составление круга. Деление отрезка пополам с помощью циркуля.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Углы. Транспортир. Углы. Величина угла. Транспортир. </w:t>
      </w:r>
    </w:p>
    <w:p w:rsidR="005E400C" w:rsidRDefault="005E400C" w:rsidP="005E400C">
      <w:pPr>
        <w:pStyle w:val="Default"/>
        <w:ind w:firstLine="567"/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4 класс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 xml:space="preserve">Четвертый год ставит цели: </w:t>
      </w:r>
      <w:r w:rsidRPr="005E400C">
        <w:rPr>
          <w:rFonts w:ascii="Liberation Serif" w:hAnsi="Liberation Serif"/>
          <w:sz w:val="22"/>
          <w:szCs w:val="22"/>
        </w:rPr>
        <w:t xml:space="preserve">знакомить учащихся с понятием высота, медиана, биссектриса, их построениями: определять площади геометрических фигур, с применением формул; познакомить с геометрическими телами.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Высота. Медиана. Биссектриса. Треугольники, высота, медиана, биссектриса основание и их построение. Прямоугольный треугольник. Катет и гипотенуза треугольника. Составление из треугольников других фигур.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«Новые» четырехугольники. Параллелограмм. Ромб. Трапеция. Диагонали их и центр. Сходство этих фигур и различие.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Площадь. Периметр и площадь. Сравнение. Нахождение площади с помощью палетки. Площадь треугольника. Площадь квадрата. Площадь прямоугольника. Нахождение площади нестандартных фигур с помощью палетки.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Геометрическая фигура. Круг, прямоугольник, цилиндр. Сходство и различие. Построение цилиндра. Знакомство с другими геометрическими фигурами. </w:t>
      </w:r>
    </w:p>
    <w:p w:rsidR="000B3F32" w:rsidRPr="005E400C" w:rsidRDefault="000B3F32" w:rsidP="005E400C">
      <w:pPr>
        <w:ind w:firstLine="567"/>
        <w:jc w:val="both"/>
        <w:rPr>
          <w:rFonts w:ascii="Liberation Serif" w:hAnsi="Liberation Serif"/>
          <w:lang w:val="ru-RU"/>
        </w:rPr>
      </w:pPr>
      <w:r w:rsidRPr="005E400C">
        <w:rPr>
          <w:rFonts w:ascii="Liberation Serif" w:hAnsi="Liberation Serif"/>
          <w:lang w:val="ru-RU"/>
        </w:rPr>
        <w:t>Геометрическое тело. Понятие объема. Геометрическое тело. Квадрат и куб. Сходство и различие. Построение пирамиды. Прямоугольник и параллелепипед. Построение параллелепипеда. Сходство и различие.</w:t>
      </w:r>
    </w:p>
    <w:p w:rsidR="000B3F32" w:rsidRPr="005E400C" w:rsidRDefault="005E400C" w:rsidP="005E400C">
      <w:pPr>
        <w:pStyle w:val="Default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ТЕМАТИЧЕСКОЕ ПЛАНИРОВАНИЕ КУРСА «Математика:</w:t>
      </w:r>
      <w:r w:rsidR="00B479FD">
        <w:rPr>
          <w:rFonts w:ascii="Liberation Serif" w:hAnsi="Liberation Serif"/>
          <w:b/>
          <w:bCs/>
        </w:rPr>
        <w:t xml:space="preserve"> Занимательная геометрия</w:t>
      </w:r>
      <w:r w:rsidR="000B3F32" w:rsidRPr="005E400C">
        <w:rPr>
          <w:rFonts w:ascii="Liberation Serif" w:hAnsi="Liberation Serif"/>
          <w:b/>
          <w:bCs/>
        </w:rPr>
        <w:t>»</w:t>
      </w:r>
    </w:p>
    <w:p w:rsidR="000B3F32" w:rsidRPr="005E400C" w:rsidRDefault="000B3F32" w:rsidP="005E400C">
      <w:pPr>
        <w:jc w:val="center"/>
        <w:rPr>
          <w:rFonts w:ascii="Liberation Serif" w:hAnsi="Liberation Serif"/>
          <w:b/>
          <w:bCs/>
          <w:sz w:val="24"/>
          <w:szCs w:val="24"/>
          <w:lang w:val="ru-RU"/>
        </w:rPr>
      </w:pPr>
      <w:r w:rsidRPr="005E400C">
        <w:rPr>
          <w:rFonts w:ascii="Liberation Serif" w:hAnsi="Liberation Serif"/>
          <w:b/>
          <w:bCs/>
          <w:sz w:val="24"/>
          <w:szCs w:val="24"/>
          <w:lang w:val="ru-RU"/>
        </w:rPr>
        <w:lastRenderedPageBreak/>
        <w:t>1 класс (33 часа)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6237"/>
      </w:tblGrid>
      <w:tr w:rsidR="000B3F32" w:rsidRPr="00B479FD" w:rsidTr="00333242">
        <w:trPr>
          <w:trHeight w:val="448"/>
        </w:trPr>
        <w:tc>
          <w:tcPr>
            <w:tcW w:w="568" w:type="dxa"/>
          </w:tcPr>
          <w:p w:rsidR="000B3F32" w:rsidRPr="00B479FD" w:rsidRDefault="000B3F32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0B3F32" w:rsidRPr="00B479FD" w:rsidRDefault="000B3F32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992" w:type="dxa"/>
          </w:tcPr>
          <w:p w:rsidR="000B3F32" w:rsidRPr="00B479FD" w:rsidRDefault="000B3F32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6237" w:type="dxa"/>
          </w:tcPr>
          <w:p w:rsidR="000B3F32" w:rsidRPr="00B479FD" w:rsidRDefault="00B479FD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 учащихся</w:t>
            </w:r>
          </w:p>
        </w:tc>
      </w:tr>
      <w:tr w:rsidR="00333242" w:rsidRPr="00AE59EF" w:rsidTr="00333242">
        <w:trPr>
          <w:trHeight w:val="661"/>
        </w:trPr>
        <w:tc>
          <w:tcPr>
            <w:tcW w:w="568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Математика – это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интересно </w:t>
            </w:r>
          </w:p>
        </w:tc>
        <w:tc>
          <w:tcPr>
            <w:tcW w:w="992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Решение нестандартных задач. Игра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«Муха» («муха» перемещается по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>командам «вверх, «вниз», «влево»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, «вправо» на игровом поле 3х3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клетки). </w:t>
            </w:r>
          </w:p>
        </w:tc>
      </w:tr>
      <w:tr w:rsidR="00333242" w:rsidRPr="00B479FD" w:rsidTr="00333242">
        <w:trPr>
          <w:trHeight w:val="661"/>
        </w:trPr>
        <w:tc>
          <w:tcPr>
            <w:tcW w:w="568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 </w:t>
            </w:r>
          </w:p>
        </w:tc>
        <w:tc>
          <w:tcPr>
            <w:tcW w:w="2835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: древняя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китайская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головоломка. </w:t>
            </w:r>
          </w:p>
        </w:tc>
        <w:tc>
          <w:tcPr>
            <w:tcW w:w="992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Составление картинки с заданным разбиением на части; с частично заданным разбиением на части; без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заданного разбиения. Проверка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выполненной работы. </w:t>
            </w:r>
          </w:p>
        </w:tc>
      </w:tr>
      <w:tr w:rsidR="000B3F32" w:rsidRPr="00AE59EF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Путешествие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точки.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рисунка (на листе в клетку) в соответствии с </w:t>
            </w:r>
            <w:r w:rsidR="00B479FD" w:rsidRPr="00B479FD">
              <w:rPr>
                <w:rFonts w:ascii="Liberation Serif" w:hAnsi="Liberation Serif"/>
                <w:sz w:val="20"/>
                <w:szCs w:val="20"/>
              </w:rPr>
              <w:t xml:space="preserve">заданной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>последовательностью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«шагов» </w:t>
            </w:r>
            <w:proofErr w:type="gramStart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( </w:t>
            </w:r>
            <w:proofErr w:type="gramEnd"/>
            <w:r w:rsidRPr="00B479FD">
              <w:rPr>
                <w:rFonts w:ascii="Liberation Serif" w:hAnsi="Liberation Serif"/>
                <w:sz w:val="20"/>
                <w:szCs w:val="20"/>
              </w:rPr>
              <w:t>по алгоритму).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Проверка работы. 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собственного рисунка и описание его «шагов». </w:t>
            </w:r>
          </w:p>
        </w:tc>
      </w:tr>
      <w:tr w:rsidR="00333242" w:rsidRPr="00AE59EF" w:rsidTr="00333242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«Спичечный»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конструкции по заданному образцу. </w:t>
            </w:r>
          </w:p>
        </w:tc>
      </w:tr>
      <w:tr w:rsidR="0033324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: древняя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китайская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картинки с заданным разбиением на части; с частично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заданным разбиением на части; без за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данного </w:t>
            </w:r>
            <w:proofErr w:type="spellStart"/>
            <w:r w:rsidR="00B479FD">
              <w:rPr>
                <w:rFonts w:ascii="Liberation Serif" w:hAnsi="Liberation Serif"/>
                <w:sz w:val="20"/>
                <w:szCs w:val="20"/>
              </w:rPr>
              <w:t>разбиения.Составление</w:t>
            </w:r>
            <w:proofErr w:type="spellEnd"/>
            <w:r w:rsid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картинки, представленной в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уменьшенном масштабе. Проверка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выполненной работы. </w:t>
            </w:r>
          </w:p>
        </w:tc>
      </w:tr>
      <w:tr w:rsidR="00333242" w:rsidRPr="00AE59EF" w:rsidTr="00333242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Волшебная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линейка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Шкала линейки. Сведения из истории математики: история возникновения линейки. </w:t>
            </w:r>
          </w:p>
        </w:tc>
      </w:tr>
      <w:tr w:rsidR="00333242" w:rsidRPr="00AE59EF" w:rsidTr="00333242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Праздник числа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«Задумай число», «Отгадай задуманное число».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Восстановление примеров: поиск цифры, которая скрыта.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Конструирование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многоугольников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из деталей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танграма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многоугольников с заданным разбиением на части; с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частично заданным разбиением на ч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асти; без заданного разбиения.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многоугольников, представленных в уменьшенном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масштабе. Проверка выполненной работы.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Игра-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соревнование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«Веселый счёт»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Найти, показать и назвать числа по порядку (от 1 до 20).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Числа от 1 до 20 расположены в таблице (4 х5) не по порядку, а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разбросаны по всей таблице. </w:t>
            </w:r>
          </w:p>
        </w:tc>
      </w:tr>
      <w:tr w:rsidR="00333242" w:rsidRPr="00B479FD" w:rsidTr="00333242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с шахматными фигурами.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Научить видеть шахматную доску и поле боя, маневрировать шахматными фигурами. Взаимный контроль.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«Спичечный»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конструкции по заданному образцу. Перекладывание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нескольких спичек в соответствии с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условием. Проверка выполненной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работы. </w:t>
            </w:r>
          </w:p>
        </w:tc>
      </w:tr>
      <w:tr w:rsidR="00333242" w:rsidRPr="00AE59EF" w:rsidTr="00333242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с шахматными 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Выполнение заданий по образцу, делать выводы и обосновывать их, использовать метод от обратного. </w:t>
            </w:r>
          </w:p>
        </w:tc>
      </w:tr>
      <w:tr w:rsidR="00333242" w:rsidRPr="00AE59EF" w:rsidTr="00333242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Весёлая геометрия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Решение задач, формирующих геометрическую наблюдательность. </w:t>
            </w:r>
          </w:p>
        </w:tc>
      </w:tr>
      <w:tr w:rsidR="00333242" w:rsidRPr="00AE59EF" w:rsidTr="00333242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«математических» пирамид: «Сложение в пределах 10»;«Вычитание в пределах 10».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«Спичечный»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конструкции по заданному </w:t>
            </w: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образцу.Перекладывание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нескольких спичек в соответствии с условием. Проверка выполненной работы. </w:t>
            </w:r>
          </w:p>
        </w:tc>
      </w:tr>
      <w:tr w:rsidR="00333242" w:rsidRPr="00AE59EF" w:rsidTr="00333242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Задачи-смекалки.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Задачи с некорректными данными. Задачи, допускающие несколько способов решения. </w:t>
            </w:r>
          </w:p>
        </w:tc>
      </w:tr>
      <w:tr w:rsidR="00333242" w:rsidRPr="00AE59EF" w:rsidTr="0033324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Прятки с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Поиск заданных фигур в фигурах сложной конфигурации.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Работа с таблицей «Поиск треугольников в заданной фигуре» </w:t>
            </w:r>
          </w:p>
        </w:tc>
      </w:tr>
      <w:tr w:rsidR="00333242" w:rsidRPr="00AE59EF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«математических» пирамид: «Сложение в пределах 10»;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«Сложение в пределах 20»; «Вычитани</w:t>
            </w:r>
            <w:r w:rsidR="00333242">
              <w:rPr>
                <w:rFonts w:ascii="Liberation Serif" w:hAnsi="Liberation Serif"/>
                <w:sz w:val="20"/>
                <w:szCs w:val="20"/>
              </w:rPr>
              <w:t xml:space="preserve">е в пределах 10»; «Вычитание в 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пределах 20». </w:t>
            </w:r>
          </w:p>
        </w:tc>
      </w:tr>
      <w:tr w:rsidR="00333242" w:rsidRPr="00B479FD" w:rsidTr="00333242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Числовые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Решение и составление ребусов, содержащих числа. Заполнение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числового кроссворда (</w:t>
            </w: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судоку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). </w:t>
            </w:r>
          </w:p>
        </w:tc>
      </w:tr>
      <w:tr w:rsidR="00333242" w:rsidRPr="00B479FD" w:rsidTr="00333242">
        <w:trPr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карусель.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Работа в «центрах» деятельности: «Конструкторы», «Математические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головоломки», «Занимательные задачи». </w:t>
            </w:r>
          </w:p>
        </w:tc>
      </w:tr>
      <w:tr w:rsidR="00333242" w:rsidRPr="00B479FD" w:rsidTr="00333242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Уголки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фигур из 4, 5, 6, 7 уголков: по образцу, по собственному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замыслу. </w:t>
            </w:r>
          </w:p>
        </w:tc>
      </w:tr>
      <w:tr w:rsidR="00333242" w:rsidRPr="00AE59EF" w:rsidTr="00333242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Игра в магазин.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Монеты.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Сложение и вычитание в пределах 20. </w:t>
            </w:r>
          </w:p>
        </w:tc>
      </w:tr>
      <w:tr w:rsidR="00333242" w:rsidRPr="00333242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Конструирование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фигур из деталей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танграма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фигур с заданным разбиением на части; с частично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заданным разбиением на части; без за</w:t>
            </w:r>
            <w:r w:rsidR="00333242">
              <w:rPr>
                <w:rFonts w:ascii="Liberation Serif" w:hAnsi="Liberation Serif"/>
                <w:sz w:val="20"/>
                <w:szCs w:val="20"/>
              </w:rPr>
              <w:t>данного разбиения. Составление фигур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, представленных в </w:t>
            </w:r>
            <w:r w:rsidR="00333242">
              <w:rPr>
                <w:rFonts w:ascii="Liberation Serif" w:hAnsi="Liberation Serif"/>
                <w:sz w:val="20"/>
                <w:szCs w:val="20"/>
              </w:rPr>
              <w:t xml:space="preserve">уменьшенном масштабе. Проверка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выполненной работы. </w:t>
            </w:r>
          </w:p>
        </w:tc>
      </w:tr>
      <w:tr w:rsidR="00333242" w:rsidRPr="00AE59EF" w:rsidTr="00333242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с шахматными 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Выполнение заданий по образцу, делать выводы и обосновывать их, использовать метод от обратного. </w:t>
            </w:r>
          </w:p>
        </w:tc>
      </w:tr>
      <w:tr w:rsidR="00333242" w:rsidRPr="00AE59EF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Математическое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путешествие.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Сложение и вычитание в пределах 20. Вычисления в группах.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1-й ученик из числа вычитает 3; второй – прибавляет 2, третий –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вычитает 3, а четвертый – прибавляет 5. Ответы к четырём раундам </w:t>
            </w:r>
          </w:p>
          <w:p w:rsidR="000B3F32" w:rsidRPr="00B479FD" w:rsidRDefault="00B479FD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записываются в таблицу. </w:t>
            </w:r>
            <w:r w:rsidR="000B3F32" w:rsidRPr="00B479FD">
              <w:rPr>
                <w:rFonts w:ascii="Liberation Serif" w:hAnsi="Liberation Serif"/>
                <w:sz w:val="20"/>
                <w:szCs w:val="20"/>
              </w:rPr>
              <w:t xml:space="preserve">1-й раунд: 10 – 3 = 7 7 + 2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= 9 , </w:t>
            </w:r>
            <w:r w:rsidR="000B3F32" w:rsidRPr="00B479FD">
              <w:rPr>
                <w:rFonts w:ascii="Liberation Serif" w:hAnsi="Liberation Serif"/>
                <w:sz w:val="20"/>
                <w:szCs w:val="20"/>
              </w:rPr>
              <w:t xml:space="preserve">9 – 3 = 6 6 + 5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= 11 </w:t>
            </w:r>
            <w:r w:rsidR="000B3F32" w:rsidRPr="00B479FD">
              <w:rPr>
                <w:rFonts w:ascii="Liberation Serif" w:hAnsi="Liberation Serif"/>
                <w:sz w:val="20"/>
                <w:szCs w:val="20"/>
              </w:rPr>
              <w:t xml:space="preserve">2-й раунд: 11 – 3 = 8 и т.д. </w:t>
            </w:r>
          </w:p>
        </w:tc>
      </w:tr>
      <w:tr w:rsidR="00333242" w:rsidRPr="00AE59EF" w:rsidTr="00333242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«Волшебная палочка», «Лучший лодочник», «Гонки с зонтиками». </w:t>
            </w:r>
          </w:p>
        </w:tc>
      </w:tr>
      <w:tr w:rsidR="00B479FD" w:rsidRPr="00AE59EF" w:rsidTr="00333242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Игры с шахматными 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Делать выводы и обосновывать их, используя два типа рассуждения: доказательное и правдоподобное (догадки) </w:t>
            </w:r>
          </w:p>
        </w:tc>
      </w:tr>
      <w:tr w:rsidR="00B479FD" w:rsidRPr="00AE59EF" w:rsidTr="0033324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Секреты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 разными способами. Решение нестандартных задач. </w:t>
            </w:r>
          </w:p>
        </w:tc>
      </w:tr>
      <w:tr w:rsidR="00B479FD" w:rsidRPr="00B479FD" w:rsidTr="00333242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Default="00333242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29,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Числовые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головоломки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и составление ребусов, содержащих числа. Заполнение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числового кроссворда (</w:t>
            </w:r>
            <w:proofErr w:type="spellStart"/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судоку</w:t>
            </w:r>
            <w:proofErr w:type="spellEnd"/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). </w:t>
            </w:r>
          </w:p>
        </w:tc>
      </w:tr>
      <w:tr w:rsidR="00B479FD" w:rsidRPr="00B479FD" w:rsidTr="00333242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31-32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Математические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«математических» пирамид: «Сложение в пределах 20»;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«Вычитание в пределах 20». </w:t>
            </w:r>
          </w:p>
        </w:tc>
      </w:tr>
      <w:tr w:rsidR="00B479FD" w:rsidRPr="00B479FD" w:rsidTr="00333242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Математическая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карусель.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Работа в «центрах» деятельности: Конструкторы. Математические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головоломки. Занимательные задачи. </w:t>
            </w:r>
          </w:p>
        </w:tc>
      </w:tr>
      <w:tr w:rsidR="00B479FD" w:rsidRPr="00B479FD" w:rsidTr="00B479FD">
        <w:trPr>
          <w:trHeight w:val="23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0B3F32">
              <w:rPr>
                <w:b/>
                <w:bCs/>
                <w:sz w:val="23"/>
                <w:szCs w:val="23"/>
              </w:rPr>
              <w:t>Итого: 33 часа</w:t>
            </w:r>
          </w:p>
        </w:tc>
      </w:tr>
    </w:tbl>
    <w:p w:rsidR="00B479FD" w:rsidRDefault="00B479FD" w:rsidP="00333242">
      <w:pPr>
        <w:rPr>
          <w:lang w:val="ru-RU"/>
        </w:rPr>
      </w:pPr>
    </w:p>
    <w:p w:rsidR="000B3F32" w:rsidRPr="00B479FD" w:rsidRDefault="000B3F32" w:rsidP="00B479FD">
      <w:pPr>
        <w:jc w:val="center"/>
        <w:rPr>
          <w:rFonts w:ascii="Liberation Serif" w:hAnsi="Liberation Serif"/>
          <w:b/>
          <w:bCs/>
          <w:sz w:val="24"/>
          <w:szCs w:val="24"/>
          <w:lang w:val="ru-RU"/>
        </w:rPr>
      </w:pPr>
      <w:r>
        <w:rPr>
          <w:lang w:val="ru-RU"/>
        </w:rPr>
        <w:tab/>
      </w:r>
      <w:r w:rsidR="00B479FD">
        <w:rPr>
          <w:rFonts w:ascii="Liberation Serif" w:hAnsi="Liberation Serif"/>
          <w:b/>
          <w:bCs/>
          <w:sz w:val="24"/>
          <w:szCs w:val="24"/>
          <w:lang w:val="ru-RU"/>
        </w:rPr>
        <w:t>2 класс (34 часа)</w:t>
      </w:r>
    </w:p>
    <w:tbl>
      <w:tblPr>
        <w:tblW w:w="10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993"/>
        <w:gridCol w:w="5773"/>
      </w:tblGrid>
      <w:tr w:rsidR="000B3F32" w:rsidRPr="00333242" w:rsidTr="00333242">
        <w:trPr>
          <w:trHeight w:val="448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5773" w:type="dxa"/>
          </w:tcPr>
          <w:p w:rsidR="000B3F3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учащихся</w:t>
            </w:r>
            <w:proofErr w:type="spellEnd"/>
          </w:p>
        </w:tc>
      </w:tr>
      <w:tr w:rsidR="000B3F32" w:rsidRPr="00AE59EF" w:rsidTr="00333242">
        <w:trPr>
          <w:trHeight w:val="45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118" w:type="dxa"/>
          </w:tcPr>
          <w:p w:rsidR="000B3F3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Путешествие в страну </w:t>
            </w:r>
            <w:r w:rsidR="000B3F32"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Геометрию. Знакомство с Веселой Точкой.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Загадки о геометрических инструментах. </w:t>
            </w:r>
          </w:p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 с линейкой. </w:t>
            </w:r>
          </w:p>
        </w:tc>
      </w:tr>
      <w:tr w:rsidR="000B3F32" w:rsidRPr="00AE59EF" w:rsidTr="00333242">
        <w:trPr>
          <w:trHeight w:val="110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Цвета радуги. Их очередность.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 о малыше Гео. Практические задания.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«Дороги в стране Геометрии». Линии. Прямая линия и ее свойства.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Игра «Мы – точки»</w:t>
            </w: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0B3F32" w:rsidRPr="00AE59EF" w:rsidTr="00333242">
        <w:trPr>
          <w:trHeight w:val="110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Волшебные гвоздики (штырьки).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 о малыше Гео (продолжение).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Кривая линия. Замкнутые и незамкнутые кривые линии.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Задачи на развитие логического мышления. Загадки.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Кривая линия. Точки пересечения кривых линий.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Практические задания. Продолжение сказки. </w:t>
            </w:r>
          </w:p>
        </w:tc>
      </w:tr>
      <w:tr w:rsidR="000B3F32" w:rsidRPr="00AE59EF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Самостоятельная работа. Понятия «За, между, перед, внутри, снаружи, на, под». </w:t>
            </w:r>
          </w:p>
        </w:tc>
      </w:tr>
      <w:tr w:rsidR="000B3F32" w:rsidRPr="00333242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«Дороги в стране Геометрии». Пересекающиеся линии.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Продолжение сказки. Практические задания.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Лабиринт.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Древнегреческая легенда о Минотавре. Игра на внимание. Лабиринт. </w:t>
            </w:r>
          </w:p>
        </w:tc>
      </w:tr>
      <w:tr w:rsidR="000B3F32" w:rsidRPr="00333242" w:rsidTr="00333242">
        <w:trPr>
          <w:trHeight w:val="45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Направление движения. Взаимное расположение предметов в пространстве.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Разучивание песенки. Игра «Дорисуй».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Вертикальные и горизонтальные прямые линии.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Первоначальное знакомство с сетками.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Задания на развитие памяти, внимания. Графические диктанты.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Отрезок. Имя отрезка.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Стихотворение об отрезке. Игра «Сложи фигуру». Сказка про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отрезок.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14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Сравнение отрезков. Единицы длины.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Задание с циркулем. Игра «Сложи фигуру».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15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Ломаная линия.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16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Ломаная линия. Длина ломаной.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Практическое задание. Задачи на развитие логического мышления.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17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 на развитие пространственных представлений.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Задачи на развитие пространственного представления. Игра «Одним росчерком».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Луч. Солнечные и несолнечные лучи. Спектральный анализ света.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Загадки. Игра «Одним росчерком».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19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Прямой угол. Вершина угла. Его стороны.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Самостоятельная работа. Логические задачи. Практическая работа.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20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Острый угол.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21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Тупой угол.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Игра «Одним росчерком».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Развернутый угол. Развернутый угол и прямая линия.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Острый, прямой и тупой углы</w:t>
            </w: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Практическое задание.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24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Многоугольники.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Коллективная работа.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25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Математическая викторина «Гость Волшебной поляны».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Задания Незнайки.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26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 городе треугольников». Треугольник.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Игра-путешествие в город треугольников. Головоломка.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Треугольник. Имя треугольника. Условия его построения.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Аппликация из треугольников (жители города)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28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Типы треугольников: прямоугольный, остроугольный, тупоугольный.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Разучивание песенки. Практические задания.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Треугольник. Виды треугольников.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«Найди лишнее». Музыкальная геометрия – песенки.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 городе четырёхугольников». Четырехугольник. Прямоугольник. Трапеция.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Игра-путешествие в город четырёхугольников. Практические задания. 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Геоконт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. Аппликация из четырёхугольников.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Равносторонний прямоугольный четырехугольник - квадрат. Ромб.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«Сложи квадрат». Задания на смекалку «Дострой квадрат».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32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Квадрат.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Продолжение знакомства с геометрическими фигурами. Квадрат. Введение понятия квадрат Ф. 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Фребеля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. Сложение и изготовление квадрата. Оригами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: древняя 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китайская 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головоломка.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Составление картинки с заданным р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азбиением на части; с частично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заданным разбиением на части; без за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данного разбиения. Составление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картинки, представленной в уменьшенном масштабе. </w:t>
            </w:r>
          </w:p>
        </w:tc>
      </w:tr>
      <w:tr w:rsidR="00333242" w:rsidRPr="00AE59EF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34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Геометрический КВН. Повторение изученного 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во 2-м классе.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Командное соревнование на проверку знаний по геометрии. </w:t>
            </w:r>
          </w:p>
        </w:tc>
      </w:tr>
      <w:tr w:rsidR="00333242" w:rsidRPr="00333242" w:rsidTr="00E0017A">
        <w:trPr>
          <w:trHeight w:val="294"/>
        </w:trPr>
        <w:tc>
          <w:tcPr>
            <w:tcW w:w="10452" w:type="dxa"/>
            <w:gridSpan w:val="4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  <w:t>Итого 34 часа</w:t>
            </w:r>
          </w:p>
        </w:tc>
      </w:tr>
    </w:tbl>
    <w:p w:rsidR="00333242" w:rsidRDefault="000B3F32" w:rsidP="000B3F32">
      <w:pPr>
        <w:tabs>
          <w:tab w:val="left" w:pos="1126"/>
        </w:tabs>
        <w:rPr>
          <w:lang w:val="ru-RU"/>
        </w:rPr>
      </w:pPr>
      <w:r>
        <w:rPr>
          <w:lang w:val="ru-RU"/>
        </w:rPr>
        <w:tab/>
      </w:r>
    </w:p>
    <w:p w:rsidR="000B3F32" w:rsidRPr="00333242" w:rsidRDefault="00333242" w:rsidP="00333242">
      <w:pPr>
        <w:tabs>
          <w:tab w:val="left" w:pos="1126"/>
        </w:tabs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333242">
        <w:rPr>
          <w:rFonts w:ascii="Liberation Serif" w:hAnsi="Liberation Serif"/>
          <w:b/>
          <w:sz w:val="24"/>
          <w:szCs w:val="24"/>
          <w:lang w:val="ru-RU"/>
        </w:rPr>
        <w:t>3 класс (34 часа)</w:t>
      </w:r>
    </w:p>
    <w:tbl>
      <w:tblPr>
        <w:tblW w:w="10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851"/>
        <w:gridCol w:w="5631"/>
      </w:tblGrid>
      <w:tr w:rsidR="000B3F32" w:rsidRPr="00333242" w:rsidTr="00333242">
        <w:trPr>
          <w:trHeight w:val="288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№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Тема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Количество часов </w:t>
            </w:r>
          </w:p>
        </w:tc>
        <w:tc>
          <w:tcPr>
            <w:tcW w:w="5631" w:type="dxa"/>
          </w:tcPr>
          <w:p w:rsidR="000B3F3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33242"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</w:t>
            </w:r>
            <w:proofErr w:type="spellEnd"/>
            <w:r w:rsidRPr="00333242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3242">
              <w:rPr>
                <w:rFonts w:ascii="Liberation Serif" w:hAnsi="Liberation Serif"/>
                <w:b/>
                <w:bCs/>
                <w:sz w:val="20"/>
                <w:szCs w:val="20"/>
              </w:rPr>
              <w:t>учащихся</w:t>
            </w:r>
            <w:proofErr w:type="spellEnd"/>
          </w:p>
        </w:tc>
      </w:tr>
      <w:tr w:rsidR="000B3F32" w:rsidRPr="00AE59EF" w:rsidTr="00333242">
        <w:trPr>
          <w:trHeight w:val="451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Путешествие в страну Геометрию продолжается. Повторение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изученного во 2-м классе.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Блиц-турнир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«Кто правильнее». Логические задачи. </w:t>
            </w:r>
          </w:p>
        </w:tc>
      </w:tr>
      <w:tr w:rsidR="000B3F32" w:rsidRPr="00AE59EF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«Веселые игрушки». Плоские фигуры и объемные тела.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Стихотворение о геометрических фигурах. Конструирование игрушек.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«Жители города многоугольников». Многоугольники.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Продолжение сказки. Практическая работа. Аппликация. </w:t>
            </w:r>
          </w:p>
        </w:tc>
      </w:tr>
      <w:tr w:rsidR="000B3F32" w:rsidRPr="00AE59EF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Периметры многоугольников.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Задания на нахождения периметра. Игра «Одним росчерком». </w:t>
            </w:r>
          </w:p>
        </w:tc>
      </w:tr>
      <w:tr w:rsidR="000B3F32" w:rsidRPr="00AE59EF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«Город кругов». Окружность. Круг. Циркуль-помощник.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 с циркулем. Загадки. Игра «На что похожа фигура?» </w:t>
            </w:r>
          </w:p>
        </w:tc>
      </w:tr>
      <w:tr w:rsidR="000B3F32" w:rsidRPr="00333242" w:rsidTr="00333242">
        <w:trPr>
          <w:trHeight w:val="45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Окружность и круг.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Стихотворения про окружность. Практические задания. Аппликация из кругов. </w:t>
            </w:r>
          </w:p>
        </w:tc>
      </w:tr>
      <w:tr w:rsidR="000B3F32" w:rsidRPr="00AE59EF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Круг. Окружность, диаметр, радиус окружности.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Практическая работа. Игра «Составь шестиугольник». </w:t>
            </w:r>
          </w:p>
        </w:tc>
      </w:tr>
      <w:tr w:rsidR="000B3F32" w:rsidRPr="00AE59EF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Радиус, диаметр круга.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Сказка.</w:t>
            </w:r>
            <w:r w:rsidR="00333242"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Практические задания. Узоры из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окружностей. </w:t>
            </w:r>
          </w:p>
        </w:tc>
      </w:tr>
      <w:tr w:rsidR="000B3F32" w:rsidRPr="00333242" w:rsidTr="00333242">
        <w:trPr>
          <w:trHeight w:val="110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Касательная.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задач. Узлы и зацепления.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Самостоятельная работа. Игра «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». Графические диктанты. Узоры из геометрических фигур.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Типы криволинейных геометрических фигур на плоскости.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Стихотворение. Игра со спичками. «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».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Радиус и диаметр окружности.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Графический диктант. Практические задания. Аппликация.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Использование геометрических фигур для иллюстрации долей </w:t>
            </w:r>
            <w:proofErr w:type="spellStart"/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ве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-личины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. Сектор круга.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Задачи на нахождение доли. </w:t>
            </w: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Блиц-турнир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«Раскрась по заданию».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Сектор. Сегмент.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15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«Дороги на улице прямоугольников». Параллельные прямые.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Песенка. Задачи на развитие логического мышления.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16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«Жители города четырёхугольников». Виды четырехугольников.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параллелограмма. Геометрический диктант.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17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Построения на нелинованной бумаге. Построение прямого угла. Перпендикулярные прямые.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фигуры на нелинованной бумаге. Игра «Дорисуй из частей».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прямоугольника и квадрата на нелинованной бумаге.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Графический диктант. Оригами «Собачка».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19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Диагонали многоугольника. Свойства диагоналей прямоугольника.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Практические задания на развитие умения чертить на нелинованной бумаге. Игра «Одним росчерком».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20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Диагонали квадрата. Игра «Паутинка».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работа. Оригами «Кошка». Игра «Паутинка».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Деление окружности на 4, 6 равных частей. Вычерчивание «розеток».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Работа с циркулем – вычерчивание «розеток». </w:t>
            </w:r>
          </w:p>
        </w:tc>
      </w:tr>
      <w:tr w:rsidR="000B3F32" w:rsidRPr="00333242" w:rsidTr="00333242">
        <w:trPr>
          <w:trHeight w:val="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задач. Оригами «Волк».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Многоугольники выпуклые и невыпуклые.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«Пятнадцать мостов». Практическая работа. Аппликация. </w:t>
            </w:r>
          </w:p>
        </w:tc>
      </w:tr>
      <w:tr w:rsidR="000B3F32" w:rsidRPr="00AE59EF" w:rsidTr="00333242">
        <w:trPr>
          <w:trHeight w:val="246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Периметр многоугольника.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Геометрическая разминка. Оригами «Дед мороз».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25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Периметр треугольника. Построение равнобедренного и равностороннего треугольников.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Преобразование именованных величин. Рассказ о Евклиде. Практическая работа.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26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Площадь.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заданий на нахождение площади. Задача на развитие восприятия и воображения. </w:t>
            </w:r>
          </w:p>
        </w:tc>
      </w:tr>
      <w:tr w:rsidR="000B3F32" w:rsidRPr="00333242" w:rsidTr="00333242">
        <w:trPr>
          <w:trHeight w:val="238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Площадь. Единицы площади.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Задачи на построение. Логическая задача. «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».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28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Нахождение площади равностороннего треугольника.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«Настольный хоккей», «Догадайся». Практическая работа.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Плоскость.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работа, направленная на развитие умения понимать понятие «плоскость». Игра «Одним росчерком». </w:t>
            </w:r>
          </w:p>
        </w:tc>
      </w:tr>
      <w:tr w:rsidR="000B3F32" w:rsidRPr="00AE59EF" w:rsidTr="00333242">
        <w:trPr>
          <w:trHeight w:val="31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Угол. Угловой радиус.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Графический диктант. Аппликация из геометрических фигур</w:t>
            </w:r>
          </w:p>
        </w:tc>
      </w:tr>
      <w:tr w:rsidR="000B3F32" w:rsidRPr="00AE59EF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Сетки.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Игры в квадраты. Пентамино. Игра «Почтальон». </w:t>
            </w:r>
          </w:p>
        </w:tc>
      </w:tr>
      <w:tr w:rsidR="000B3F32" w:rsidRPr="00AE59EF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«Волшебные превращения жителей страны Геометрии». Игра «Пифагор».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«Пифагор». Аппликация из геометрического материала. </w:t>
            </w:r>
          </w:p>
        </w:tc>
      </w:tr>
      <w:tr w:rsidR="000B3F32" w:rsidRPr="00AE59EF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Обобщение изученного материала.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«Пифагор». Задания на развитие логического мышления.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Урок-праздник «Хвала геометрии!»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Праздник. </w:t>
            </w:r>
          </w:p>
        </w:tc>
      </w:tr>
      <w:tr w:rsidR="000B3F32" w:rsidRPr="00333242" w:rsidTr="00333242">
        <w:trPr>
          <w:trHeight w:val="107"/>
        </w:trPr>
        <w:tc>
          <w:tcPr>
            <w:tcW w:w="10310" w:type="dxa"/>
            <w:gridSpan w:val="4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Итого: 34 часа </w:t>
            </w:r>
          </w:p>
        </w:tc>
      </w:tr>
    </w:tbl>
    <w:p w:rsidR="000B3F32" w:rsidRDefault="000B3F32" w:rsidP="000B3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333242" w:rsidRPr="00333242" w:rsidRDefault="00333242" w:rsidP="003332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</w:pPr>
      <w:r w:rsidRPr="00333242"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4 класс (34 часа)</w:t>
      </w:r>
    </w:p>
    <w:tbl>
      <w:tblPr>
        <w:tblW w:w="103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78"/>
        <w:gridCol w:w="992"/>
        <w:gridCol w:w="5204"/>
      </w:tblGrid>
      <w:tr w:rsidR="000B3F32" w:rsidRPr="007734BC" w:rsidTr="007734BC">
        <w:trPr>
          <w:trHeight w:val="288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№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Тема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Количество часов </w:t>
            </w:r>
          </w:p>
        </w:tc>
        <w:tc>
          <w:tcPr>
            <w:tcW w:w="5204" w:type="dxa"/>
          </w:tcPr>
          <w:p w:rsidR="000B3F32" w:rsidRPr="007734BC" w:rsidRDefault="0033324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</w:t>
            </w:r>
            <w:proofErr w:type="spellEnd"/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>учащихся</w:t>
            </w:r>
            <w:proofErr w:type="spellEnd"/>
          </w:p>
        </w:tc>
      </w:tr>
      <w:tr w:rsidR="000B3F32" w:rsidRPr="007734BC" w:rsidTr="007734BC">
        <w:trPr>
          <w:trHeight w:val="293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Повторение материала, изученного в 3-м классе (игра-путешествие).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Составление узоров из геометрических фигур. Игра «Сложи квадрат».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Подготовка учащихся к изучению объемных тел. Пентамино.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Топологические задачи. Пентамино. </w:t>
            </w:r>
          </w:p>
        </w:tc>
      </w:tr>
      <w:tr w:rsidR="000B3F32" w:rsidRPr="007734BC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Куб. Игра «Кубики для всех».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Зрительный диктант. Игра «Не пройди дважды». Игра «Пифагор».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Прямоугольный параллелепипед. Куб. Развертка параллелепипеда.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работа. Развёртка куба. Моделирование куба.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Каркасная модель куба. Развертка куба.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Работа с проволокой. Игра «Одним росчерком».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Куб. Площадь полной поверхности куба.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Графический диктант «Лампа». Задания на смекалку.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Знакомство со свойствами игрального кубика.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Игральный кубик. Задания на развитие пространственного мышления. Игра «Узнай фигуру».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Равносторонний и равнобедренный треугольники.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Графический диктант «Пирамида». Сказка. Практическая работа.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Измерение углов. Транспортир.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Градусная мера угла. Задания на нахождение градусной меры угла. Решение задач.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углов заданной градусной меры.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угла. Игра «Одним росчерком».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треугольника по трем заданным сторонам.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Стихотворение. Задачи на развитие пространственного мышления. </w:t>
            </w:r>
          </w:p>
        </w:tc>
      </w:tr>
      <w:tr w:rsidR="000B3F32" w:rsidRPr="007734BC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равнобедренного и равностороннего треугольников.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треугольника. Оригами. </w:t>
            </w:r>
          </w:p>
        </w:tc>
      </w:tr>
      <w:tr w:rsidR="000B3F32" w:rsidRPr="007734BC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bookmarkStart w:id="5" w:name="block-4892678"/>
            <w:bookmarkEnd w:id="4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Площадь. Вычисление площади фигур сложной конфигурации.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Песенка. Задачи на нахождение площади. Игра «Одним росчерком».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14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Площадь. Измерение площади палеткой.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Палетка. Игра со спичками. Графический диктант «Белочка».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15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Числовой луч.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Практические задания. Задачи на развитие пространственного мышления. Игра «Собери узор».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16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Числовой луч (закрепление).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Задания на развитие памяти, внимания, логического мышления. </w:t>
            </w:r>
          </w:p>
        </w:tc>
      </w:tr>
      <w:tr w:rsidR="000B3F32" w:rsidRPr="00AE59EF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17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Сетки. Игра «Морской бой».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«Морской бой». Правила игры. </w:t>
            </w:r>
          </w:p>
        </w:tc>
      </w:tr>
      <w:tr w:rsidR="000B3F32" w:rsidRPr="00AE59EF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18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Сетки. Координатная плоскость.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Задания на развитие пространственного мышления. Составление рисунка по заданию. Игра «Морской бой».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19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Осевая симметрия.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Игра «Выполни симметрично</w:t>
            </w:r>
            <w:proofErr w:type="gramStart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».. </w:t>
            </w:r>
            <w:proofErr w:type="gram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«Выложи из спичек».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20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Симметрия.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Выполнение симметричных рисунков. Оригами «Ёжик» </w:t>
            </w:r>
          </w:p>
        </w:tc>
      </w:tr>
      <w:tr w:rsidR="000B3F32" w:rsidRPr="007734BC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Симметрия (закрепление).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«Сложи узор». Графический диктант «Киска». Головоломка. </w:t>
            </w:r>
          </w:p>
        </w:tc>
      </w:tr>
      <w:tr w:rsidR="000B3F32" w:rsidRPr="007734BC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Поворотная симметрия.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Кубик </w:t>
            </w:r>
            <w:proofErr w:type="spellStart"/>
            <w:r w:rsidRPr="007734BC">
              <w:rPr>
                <w:rFonts w:ascii="Liberation Serif" w:hAnsi="Liberation Serif"/>
                <w:sz w:val="20"/>
                <w:szCs w:val="20"/>
              </w:rPr>
              <w:t>Рубика</w:t>
            </w:r>
            <w:proofErr w:type="spell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. Практическая работа. </w:t>
            </w:r>
          </w:p>
        </w:tc>
      </w:tr>
      <w:tr w:rsidR="000B3F32" w:rsidRPr="00AE59EF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Прямоугольный параллелепипед.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Сказка. Задача на развитие воображения.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24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Прямоугольный параллелепипед.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«На что похоже?». Задания с координатной плоскостью. </w:t>
            </w:r>
          </w:p>
        </w:tc>
      </w:tr>
      <w:tr w:rsidR="000B3F32" w:rsidRPr="00AE59EF" w:rsidTr="007734BC">
        <w:trPr>
          <w:trHeight w:val="453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25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Прямоугольный параллелепипед. Модель развёртки </w:t>
            </w:r>
            <w:proofErr w:type="spellStart"/>
            <w:proofErr w:type="gramStart"/>
            <w:r w:rsidRPr="007734BC">
              <w:rPr>
                <w:rFonts w:ascii="Liberation Serif" w:hAnsi="Liberation Serif"/>
                <w:sz w:val="20"/>
                <w:szCs w:val="20"/>
              </w:rPr>
              <w:t>параллелепи-педа</w:t>
            </w:r>
            <w:proofErr w:type="spellEnd"/>
            <w:proofErr w:type="gram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Моделирование параллелепипеда. Задание на сообразительность.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26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Цилиндр.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Стихотворение. Задание на развитие пространственного мышления.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27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Цилиндр. Закрепление изученного.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Самостоятельная работа. Графический диктант «Кувшин». </w:t>
            </w:r>
          </w:p>
        </w:tc>
      </w:tr>
      <w:tr w:rsidR="000B3F32" w:rsidRPr="00AE59EF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28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Конус.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Зрительный диктант. Загадки. Практическое задание. </w:t>
            </w:r>
          </w:p>
        </w:tc>
      </w:tr>
      <w:tr w:rsidR="000B3F32" w:rsidRPr="007734BC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29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Пирамида.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Моделирование пирамиды. Развёртка. </w:t>
            </w:r>
          </w:p>
        </w:tc>
      </w:tr>
      <w:tr w:rsidR="000B3F32" w:rsidRPr="007734BC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30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Пирамида.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Графический диктант. Задание на развитие воображения. «</w:t>
            </w:r>
            <w:proofErr w:type="spellStart"/>
            <w:r w:rsidRPr="007734BC">
              <w:rPr>
                <w:rFonts w:ascii="Liberation Serif" w:hAnsi="Liberation Serif"/>
                <w:sz w:val="20"/>
                <w:szCs w:val="20"/>
              </w:rPr>
              <w:t>Танграм</w:t>
            </w:r>
            <w:proofErr w:type="spell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». </w:t>
            </w:r>
          </w:p>
        </w:tc>
      </w:tr>
      <w:tr w:rsidR="000B3F32" w:rsidRPr="00AE59EF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Шар.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Геометрическая разминка. Логическая задача «</w:t>
            </w:r>
            <w:proofErr w:type="spellStart"/>
            <w:r w:rsidRPr="007734BC">
              <w:rPr>
                <w:rFonts w:ascii="Liberation Serif" w:hAnsi="Liberation Serif"/>
                <w:sz w:val="20"/>
                <w:szCs w:val="20"/>
              </w:rPr>
              <w:t>Колумбово</w:t>
            </w:r>
            <w:proofErr w:type="spell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 яйцо». </w:t>
            </w:r>
          </w:p>
        </w:tc>
      </w:tr>
      <w:tr w:rsidR="000B3F32" w:rsidRPr="007734BC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Обобщение изученного материала по теме «Геометрические тела».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«Узнай по развёртке». </w:t>
            </w:r>
          </w:p>
        </w:tc>
      </w:tr>
      <w:tr w:rsidR="000B3F32" w:rsidRPr="00AE59EF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Мониторинг ЗУН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Проверочные задания на сформированности геометрических понятий. </w:t>
            </w:r>
          </w:p>
        </w:tc>
      </w:tr>
      <w:tr w:rsidR="007734BC" w:rsidRPr="007734BC" w:rsidTr="007734BC">
        <w:trPr>
          <w:trHeight w:val="454"/>
        </w:trPr>
        <w:tc>
          <w:tcPr>
            <w:tcW w:w="568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3578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Геометрический КВН.</w:t>
            </w:r>
          </w:p>
        </w:tc>
        <w:tc>
          <w:tcPr>
            <w:tcW w:w="992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204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Игра - КВН.</w:t>
            </w:r>
          </w:p>
        </w:tc>
      </w:tr>
      <w:tr w:rsidR="007734BC" w:rsidRPr="007734BC" w:rsidTr="00554C6C">
        <w:trPr>
          <w:trHeight w:val="454"/>
        </w:trPr>
        <w:tc>
          <w:tcPr>
            <w:tcW w:w="10342" w:type="dxa"/>
            <w:gridSpan w:val="4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>Итого: 34 часа</w:t>
            </w:r>
          </w:p>
        </w:tc>
      </w:tr>
    </w:tbl>
    <w:p w:rsidR="00D25BCE" w:rsidRDefault="00D25B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91966" w:rsidRPr="00D25BCE" w:rsidRDefault="00991966" w:rsidP="00D25BCE">
      <w:pPr>
        <w:pStyle w:val="Default"/>
        <w:rPr>
          <w:sz w:val="23"/>
          <w:szCs w:val="23"/>
        </w:rPr>
      </w:pPr>
      <w:bookmarkStart w:id="6" w:name="block-4892680"/>
      <w:bookmarkEnd w:id="5"/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bookmarkStart w:id="7" w:name="block-4892682"/>
      <w:bookmarkEnd w:id="6"/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D25BC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•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Математика: 1-й класс: учебник: в 2 частях, 1 класс/ Моро М.И., Волкова С.И., Степанова С.В.,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Математика: 2-й класс: учебник: в 2 частях, 2 класс/ Моро М.И.,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Математика: 3-й класс: учебник: в 2 частях, 3 класс/ Моро М.И.,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bookmarkStart w:id="8" w:name="7e61753f-514e-40fe-996f-253694acfacb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Математика: 4-й класс: учебник: в 2 частях, 4 класс/ Моро М.И.,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bookmarkEnd w:id="8"/>
      <w:r w:rsidRPr="00D2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bookmarkStart w:id="9" w:name="3fd16b47-1eb9-4d72-bbe7-a63ca90c7a6e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Тетрадь на печатной основе "Математика" в двух частях.2 класс. Авторы: Моро М. И., Волкова С. И.</w:t>
      </w:r>
      <w:bookmarkEnd w:id="9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</w:p>
    <w:p w:rsidR="00D25BCE" w:rsidRDefault="000E6DB7" w:rsidP="00D25BCE">
      <w:pPr>
        <w:pStyle w:val="Default"/>
      </w:pPr>
      <w:r w:rsidRPr="00D25BCE">
        <w:t>​</w:t>
      </w:r>
    </w:p>
    <w:p w:rsidR="00D25BCE" w:rsidRDefault="00D25BCE" w:rsidP="00D25BCE">
      <w:pPr>
        <w:pStyle w:val="Default"/>
      </w:pPr>
    </w:p>
    <w:p w:rsidR="00D25BCE" w:rsidRDefault="00D25BCE" w:rsidP="00D25BCE">
      <w:pPr>
        <w:pStyle w:val="Default"/>
        <w:rPr>
          <w:sz w:val="23"/>
          <w:szCs w:val="23"/>
        </w:rPr>
      </w:pPr>
      <w:r w:rsidRPr="00D25BC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Литература: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Кочурова</w:t>
      </w:r>
      <w:proofErr w:type="spellEnd"/>
      <w:r>
        <w:rPr>
          <w:sz w:val="23"/>
          <w:szCs w:val="23"/>
        </w:rPr>
        <w:t xml:space="preserve"> Е.Э. Программа факультатива «Занимательная математика» для внеурочной деятельности младших школьников (1 - 4 классы)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Арутюнян Е.Б., </w:t>
      </w:r>
      <w:proofErr w:type="spellStart"/>
      <w:r>
        <w:rPr>
          <w:sz w:val="23"/>
          <w:szCs w:val="23"/>
        </w:rPr>
        <w:t>Левитас</w:t>
      </w:r>
      <w:proofErr w:type="spellEnd"/>
      <w:r>
        <w:rPr>
          <w:sz w:val="23"/>
          <w:szCs w:val="23"/>
        </w:rPr>
        <w:t xml:space="preserve"> Г.Г. Занимательная математика: Книга для учащихся, учителей и родителей 1-5 классы. М.: АСТ-Пресс, 1999.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Волина В.В. Учимся играя.- М</w:t>
      </w:r>
      <w:proofErr w:type="gramStart"/>
      <w:r>
        <w:rPr>
          <w:sz w:val="23"/>
          <w:szCs w:val="23"/>
        </w:rPr>
        <w:t xml:space="preserve">,: </w:t>
      </w:r>
      <w:proofErr w:type="gramEnd"/>
      <w:r>
        <w:rPr>
          <w:sz w:val="23"/>
          <w:szCs w:val="23"/>
        </w:rPr>
        <w:t xml:space="preserve">Новая школа, 1994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Медведева И.Г. Чудесная клеточка.- Из-во «Адонис» Москва, 2007.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Лазутина</w:t>
      </w:r>
      <w:proofErr w:type="spellEnd"/>
      <w:r>
        <w:rPr>
          <w:sz w:val="23"/>
          <w:szCs w:val="23"/>
        </w:rPr>
        <w:t xml:space="preserve"> В.Ф., Устный счёт с улыбкой.- М. Новая школа, 1998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Успенский Э. Весёлый счёт.- М.: Детгиз-2005.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Шарыгин</w:t>
      </w:r>
      <w:proofErr w:type="spellEnd"/>
      <w:r>
        <w:rPr>
          <w:sz w:val="23"/>
          <w:szCs w:val="23"/>
        </w:rPr>
        <w:t xml:space="preserve"> И.Ф., </w:t>
      </w:r>
      <w:proofErr w:type="spellStart"/>
      <w:r>
        <w:rPr>
          <w:sz w:val="23"/>
          <w:szCs w:val="23"/>
        </w:rPr>
        <w:t>Шевкин</w:t>
      </w:r>
      <w:proofErr w:type="spellEnd"/>
      <w:r>
        <w:rPr>
          <w:sz w:val="23"/>
          <w:szCs w:val="23"/>
        </w:rPr>
        <w:t xml:space="preserve"> А.В. Задачи на смекалку</w:t>
      </w:r>
      <w:proofErr w:type="gramStart"/>
      <w:r>
        <w:rPr>
          <w:sz w:val="23"/>
          <w:szCs w:val="23"/>
        </w:rPr>
        <w:t>.-</w:t>
      </w:r>
      <w:proofErr w:type="gramEnd"/>
      <w:r>
        <w:rPr>
          <w:sz w:val="23"/>
          <w:szCs w:val="23"/>
        </w:rPr>
        <w:t xml:space="preserve">М.: Просвещение, 2001. </w:t>
      </w:r>
    </w:p>
    <w:p w:rsidR="00991966" w:rsidRPr="00D25BCE" w:rsidRDefault="00991966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А., Бельтюкова Г. В., Волкова С. И. и др. Математика. Методические </w:t>
      </w:r>
      <w:r w:rsid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рекомендации. 1 класс. Акционерное общество «Издательство «Просвещение»;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 и др. Математика. Методические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рекомендации. 2 класс. Акционерное общество «Издательство «Просвещение»;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 и др. Математика. Методические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рекомендации. 3 класс. Акционерное общество «Издательство «Просвещение»;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 и др. Математика. Методические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рекомендации. 4 класс.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bookmarkStart w:id="10" w:name="4ccd20f5-4b97-462e-8469-dea56de20829"/>
      <w:bookmarkEnd w:id="10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</w:p>
    <w:p w:rsidR="00991966" w:rsidRPr="00D25BCE" w:rsidRDefault="00991966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91966" w:rsidRDefault="000E6DB7" w:rsidP="00D25BCE">
      <w:pPr>
        <w:spacing w:after="0" w:line="240" w:lineRule="auto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D25BCE">
        <w:rPr>
          <w:rFonts w:ascii="Liberation Serif" w:hAnsi="Liberation Serif"/>
          <w:color w:val="333333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www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uchportal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/Все для учителя начальных классов на «Учительском портале»: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уроки, презентации, контроль, тесты, планирование, программы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school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-</w:t>
      </w:r>
      <w:r w:rsidRPr="00D25BCE">
        <w:rPr>
          <w:rFonts w:ascii="Liberation Serif" w:hAnsi="Liberation Serif"/>
          <w:color w:val="000000"/>
          <w:sz w:val="24"/>
          <w:szCs w:val="24"/>
        </w:rPr>
        <w:t>collection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ресурсов.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nachalka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D25BCE">
        <w:rPr>
          <w:rFonts w:ascii="Liberation Serif" w:hAnsi="Liberation Serif"/>
          <w:color w:val="000000"/>
          <w:sz w:val="24"/>
          <w:szCs w:val="24"/>
        </w:rPr>
        <w:t>info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Начальная школа.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Очень красочные ЦОР по различным предметам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начальной школы.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www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openclass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Открытый класс.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Все ресурсы размещены по предметным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областям.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interneturok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Видеоуроки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по основным предметам школьной программы.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pedsovet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su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база разработок для учителей начальных классов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musabiqe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az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сайт для учителей начальных классов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www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.4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stupeni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клуб учителей начальной школы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trudovik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ucoz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ua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материалы для уроков учителю начальных классов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https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uchi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/ «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Учи.ру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» - интерактивные курсы по основным предметам и подготовке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к проверочным работам, а также тематические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вебинары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по дистанционному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обучению.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https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resh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/Российская электронная школа.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Большой набор ресурсов для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обучения (конспекты, видео-лекции, упражнения и тренировочные занятия,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методические материалы для учителя.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https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education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yandex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D25BCE">
        <w:rPr>
          <w:rFonts w:ascii="Liberation Serif" w:hAnsi="Liberation Serif"/>
          <w:color w:val="000000"/>
          <w:sz w:val="24"/>
          <w:szCs w:val="24"/>
        </w:rPr>
        <w:t>home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/ «Яндекс.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Учебник» - более 45 тыс. заданий разного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bookmarkStart w:id="11" w:name="c563541b-dafa-4bd9-a500-57d2c647696a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уровня сложности для школьников 1–5-х классов</w:t>
      </w:r>
      <w:bookmarkEnd w:id="11"/>
    </w:p>
    <w:p w:rsidR="00D25BCE" w:rsidRDefault="00D25BCE" w:rsidP="00D25B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D25BCE" w:rsidRPr="00D25BCE" w:rsidRDefault="00D25BCE" w:rsidP="00D25BCE">
      <w:pPr>
        <w:spacing w:after="0"/>
        <w:rPr>
          <w:lang w:val="ru-RU"/>
        </w:rPr>
      </w:pPr>
      <w:r w:rsidRPr="000B3F32">
        <w:rPr>
          <w:rFonts w:ascii="Times New Roman" w:hAnsi="Times New Roman"/>
          <w:b/>
          <w:color w:val="000000"/>
          <w:sz w:val="24"/>
          <w:lang w:val="ru-RU"/>
        </w:rPr>
        <w:t xml:space="preserve">Электронные (цифровые) </w:t>
      </w:r>
      <w:r w:rsidRPr="00D25BCE">
        <w:rPr>
          <w:rFonts w:ascii="Times New Roman" w:hAnsi="Times New Roman"/>
          <w:b/>
          <w:color w:val="000000"/>
          <w:sz w:val="24"/>
          <w:lang w:val="ru-RU"/>
        </w:rPr>
        <w:t xml:space="preserve">образовательные ресурсы </w:t>
      </w:r>
    </w:p>
    <w:p w:rsidR="00D25BCE" w:rsidRPr="00D25BCE" w:rsidRDefault="00AE59EF" w:rsidP="00D25B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hyperlink r:id="rId6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irooo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25BCE">
          <w:rPr>
            <w:rFonts w:ascii="Times New Roman" w:hAnsi="Times New Roman"/>
            <w:color w:val="0000FF"/>
            <w:u w:val="single"/>
          </w:rPr>
          <w:t>rip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obrazovanie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detej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osoboj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zaboty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-2/88-</w:t>
        </w:r>
        <w:r w:rsidR="00D25BCE">
          <w:rPr>
            <w:rFonts w:ascii="Times New Roman" w:hAnsi="Times New Roman"/>
            <w:color w:val="0000FF"/>
            <w:u w:val="single"/>
          </w:rPr>
          <w:t>festival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pedagogicheskikh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idej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llmbmg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4</w:t>
        </w:r>
        <w:r w:rsidR="00D25BCE">
          <w:rPr>
            <w:rFonts w:ascii="Times New Roman" w:hAnsi="Times New Roman"/>
            <w:color w:val="0000FF"/>
            <w:u w:val="single"/>
          </w:rPr>
          <w:t>m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2297468389</w:t>
        </w:r>
      </w:hyperlink>
    </w:p>
    <w:p w:rsidR="00D25BCE" w:rsidRPr="00D25BCE" w:rsidRDefault="00AE59EF" w:rsidP="00D25B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hyperlink r:id="rId7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urok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.1</w:t>
        </w:r>
        <w:r w:rsidR="00D25BCE">
          <w:rPr>
            <w:rFonts w:ascii="Times New Roman" w:hAnsi="Times New Roman"/>
            <w:color w:val="0000FF"/>
            <w:u w:val="single"/>
          </w:rPr>
          <w:t>sept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llmbktug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8</w:t>
        </w:r>
        <w:r w:rsidR="00D25BCE">
          <w:rPr>
            <w:rFonts w:ascii="Times New Roman" w:hAnsi="Times New Roman"/>
            <w:color w:val="0000FF"/>
            <w:u w:val="single"/>
          </w:rPr>
          <w:t>v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619655190</w:t>
        </w:r>
      </w:hyperlink>
    </w:p>
    <w:p w:rsidR="00D25BCE" w:rsidRDefault="00AE59EF" w:rsidP="00D25BCE">
      <w:pPr>
        <w:spacing w:after="0"/>
        <w:rPr>
          <w:rFonts w:ascii="Times New Roman" w:hAnsi="Times New Roman"/>
          <w:color w:val="0000FF"/>
          <w:u w:val="single"/>
          <w:lang w:val="ru-RU"/>
        </w:rPr>
      </w:pPr>
      <w:hyperlink r:id="rId8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cpmrd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tsentr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urls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ssylki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na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obrazovatelnye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resursy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dlya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uchiteley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nachalnykh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klassov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llmbplhg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88423111849</w:t>
        </w:r>
      </w:hyperlink>
    </w:p>
    <w:p w:rsidR="00D25BCE" w:rsidRDefault="00AE59EF" w:rsidP="00D25BCE">
      <w:pPr>
        <w:spacing w:after="0"/>
        <w:rPr>
          <w:rFonts w:ascii="Times New Roman" w:hAnsi="Times New Roman"/>
          <w:color w:val="0000FF"/>
          <w:u w:val="single"/>
          <w:lang w:val="ru-RU"/>
        </w:rPr>
      </w:pPr>
      <w:hyperlink r:id="rId9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irooo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25BCE">
          <w:rPr>
            <w:rFonts w:ascii="Times New Roman" w:hAnsi="Times New Roman"/>
            <w:color w:val="0000FF"/>
            <w:u w:val="single"/>
          </w:rPr>
          <w:t>rip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obrazovanie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detej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osoboj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zaboty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-2/88-</w:t>
        </w:r>
        <w:r w:rsidR="00D25BCE">
          <w:rPr>
            <w:rFonts w:ascii="Times New Roman" w:hAnsi="Times New Roman"/>
            <w:color w:val="0000FF"/>
            <w:u w:val="single"/>
          </w:rPr>
          <w:t>festival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pedagogicheskikh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idej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llmbmg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4</w:t>
        </w:r>
        <w:r w:rsidR="00D25BCE">
          <w:rPr>
            <w:rFonts w:ascii="Times New Roman" w:hAnsi="Times New Roman"/>
            <w:color w:val="0000FF"/>
            <w:u w:val="single"/>
          </w:rPr>
          <w:t>m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2297468389</w:t>
        </w:r>
      </w:hyperlink>
    </w:p>
    <w:p w:rsidR="00D25BCE" w:rsidRPr="007734BC" w:rsidRDefault="00D25BCE" w:rsidP="00D25B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bookmarkEnd w:id="7"/>
    <w:p w:rsidR="00F70B21" w:rsidRPr="00D25BCE" w:rsidRDefault="00F70B21" w:rsidP="00D25BCE">
      <w:pPr>
        <w:rPr>
          <w:rFonts w:ascii="Liberation Serif" w:hAnsi="Liberation Serif"/>
          <w:sz w:val="24"/>
          <w:szCs w:val="24"/>
          <w:lang w:val="ru-RU"/>
        </w:rPr>
      </w:pPr>
    </w:p>
    <w:sectPr w:rsidR="00F70B21" w:rsidRPr="00D25B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4648"/>
    <w:multiLevelType w:val="hybridMultilevel"/>
    <w:tmpl w:val="EEA014A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08B208D"/>
    <w:multiLevelType w:val="hybridMultilevel"/>
    <w:tmpl w:val="06AE91F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21704AA"/>
    <w:multiLevelType w:val="hybridMultilevel"/>
    <w:tmpl w:val="330EEBB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1FE0821"/>
    <w:multiLevelType w:val="hybridMultilevel"/>
    <w:tmpl w:val="130C069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5BDF4797"/>
    <w:multiLevelType w:val="multilevel"/>
    <w:tmpl w:val="47529C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2D2196"/>
    <w:multiLevelType w:val="hybridMultilevel"/>
    <w:tmpl w:val="0BD67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84B6CE">
      <w:numFmt w:val="bullet"/>
      <w:lvlText w:val=""/>
      <w:lvlJc w:val="left"/>
      <w:pPr>
        <w:ind w:left="1440" w:hanging="360"/>
      </w:pPr>
      <w:rPr>
        <w:rFonts w:ascii="Liberation Serif" w:eastAsiaTheme="minorHAnsi" w:hAnsi="Liberation Seri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01BDA"/>
    <w:multiLevelType w:val="hybridMultilevel"/>
    <w:tmpl w:val="41D4EA7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0827DB9"/>
    <w:multiLevelType w:val="hybridMultilevel"/>
    <w:tmpl w:val="E796059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21C6BBD"/>
    <w:multiLevelType w:val="multilevel"/>
    <w:tmpl w:val="01A2F5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A14CF3"/>
    <w:multiLevelType w:val="hybridMultilevel"/>
    <w:tmpl w:val="771E4EA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966"/>
    <w:rsid w:val="000B3F32"/>
    <w:rsid w:val="000E6DB7"/>
    <w:rsid w:val="002E7B7A"/>
    <w:rsid w:val="00333242"/>
    <w:rsid w:val="005E400C"/>
    <w:rsid w:val="007734BC"/>
    <w:rsid w:val="00991966"/>
    <w:rsid w:val="00AC37C1"/>
    <w:rsid w:val="00AE1E08"/>
    <w:rsid w:val="00AE59EF"/>
    <w:rsid w:val="00B479FD"/>
    <w:rsid w:val="00D25BCE"/>
    <w:rsid w:val="00DC56BB"/>
    <w:rsid w:val="00DC6909"/>
    <w:rsid w:val="00F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DC5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List Paragraph"/>
    <w:basedOn w:val="a"/>
    <w:uiPriority w:val="99"/>
    <w:rsid w:val="000B3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mrd.ru/tsentr/urls/ssylki-na-obrazovatelnye-resursy-dlya-uchiteley-nachalnykh-klassov/?ysclid=llmbplhg884231118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?ysclid=llmbktug8v619655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ko.irooo.ru/rip-inko-obrazovanie-detej-osoboj-zaboty-2/88-festival-pedagogicheskikh-idej?ysclid=llmbmg4m229746838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ko.irooo.ru/rip-inko-obrazovanie-detej-osoboj-zaboty-2/88-festival-pedagogicheskikh-idej?ysclid=llmbmg4m2297468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5296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2023-09-03T14:19:00Z</dcterms:created>
  <dcterms:modified xsi:type="dcterms:W3CDTF">2024-04-06T08:04:00Z</dcterms:modified>
</cp:coreProperties>
</file>