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816" w:rsidRDefault="00843816" w:rsidP="00843816">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4376589"/>
      <w:r>
        <w:rPr>
          <w:rFonts w:ascii="Times New Roman" w:eastAsia="Times New Roman" w:hAnsi="Times New Roman" w:cs="Times New Roman"/>
          <w:b/>
          <w:i/>
          <w:color w:val="2B2B2B"/>
          <w:sz w:val="24"/>
          <w:szCs w:val="24"/>
          <w:shd w:val="clear" w:color="auto" w:fill="FFFFFF"/>
          <w:lang w:val="ru-RU"/>
        </w:rPr>
        <w:t>Приложение 1.6</w:t>
      </w:r>
      <w:bookmarkStart w:id="1" w:name="_GoBack"/>
      <w:bookmarkEnd w:id="1"/>
    </w:p>
    <w:p w:rsidR="00843816" w:rsidRDefault="00843816" w:rsidP="00843816">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843816" w:rsidRDefault="00843816" w:rsidP="00843816">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начального общего образования, </w:t>
      </w:r>
    </w:p>
    <w:p w:rsidR="00843816" w:rsidRDefault="00843816" w:rsidP="00843816">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 приказом директора МБОУ СОШ №71</w:t>
      </w:r>
    </w:p>
    <w:p w:rsidR="00DB2E6C" w:rsidRPr="00F63101" w:rsidRDefault="00843816" w:rsidP="00843816">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от 29.08.202</w:t>
      </w:r>
      <w:r w:rsidRPr="006F362C">
        <w:rPr>
          <w:rFonts w:ascii="Times New Roman" w:eastAsia="Times New Roman" w:hAnsi="Times New Roman" w:cs="Times New Roman"/>
          <w:i/>
          <w:color w:val="2B2B2B"/>
          <w:sz w:val="24"/>
          <w:szCs w:val="24"/>
          <w:shd w:val="clear" w:color="auto" w:fill="FFFFFF"/>
          <w:lang w:val="ru-RU"/>
        </w:rPr>
        <w:t>5 № 285-К</w:t>
      </w:r>
    </w:p>
    <w:p w:rsidR="00DB2E6C" w:rsidRPr="00F63101" w:rsidRDefault="00DB2E6C">
      <w:pPr>
        <w:spacing w:after="0"/>
        <w:ind w:left="120"/>
        <w:rPr>
          <w:lang w:val="ru-RU"/>
        </w:rPr>
      </w:pPr>
    </w:p>
    <w:p w:rsidR="00DB2E6C" w:rsidRPr="00F63101" w:rsidRDefault="00DB2E6C">
      <w:pPr>
        <w:spacing w:after="0"/>
        <w:ind w:left="120"/>
        <w:rPr>
          <w:lang w:val="ru-RU"/>
        </w:rPr>
      </w:pPr>
    </w:p>
    <w:p w:rsidR="00DB2E6C" w:rsidRPr="00F63101" w:rsidRDefault="00DB2E6C">
      <w:pPr>
        <w:spacing w:after="0"/>
        <w:ind w:left="120"/>
        <w:rPr>
          <w:lang w:val="ru-RU"/>
        </w:rPr>
      </w:pPr>
    </w:p>
    <w:p w:rsidR="00DB2E6C" w:rsidRPr="00F63101" w:rsidRDefault="00F63101">
      <w:pPr>
        <w:spacing w:after="0" w:line="408" w:lineRule="auto"/>
        <w:ind w:left="120"/>
        <w:jc w:val="center"/>
        <w:rPr>
          <w:lang w:val="ru-RU"/>
        </w:rPr>
      </w:pPr>
      <w:r w:rsidRPr="00F63101">
        <w:rPr>
          <w:rFonts w:ascii="Times New Roman" w:hAnsi="Times New Roman"/>
          <w:b/>
          <w:color w:val="000000"/>
          <w:sz w:val="28"/>
          <w:lang w:val="ru-RU"/>
        </w:rPr>
        <w:t>РАБОЧАЯ ПРОГРАММА</w:t>
      </w:r>
    </w:p>
    <w:p w:rsidR="00DB2E6C" w:rsidRPr="00F63101" w:rsidRDefault="00F63101">
      <w:pPr>
        <w:spacing w:after="0" w:line="408" w:lineRule="auto"/>
        <w:ind w:left="120"/>
        <w:jc w:val="center"/>
        <w:rPr>
          <w:lang w:val="ru-RU"/>
        </w:rPr>
      </w:pPr>
      <w:r w:rsidRPr="00F63101">
        <w:rPr>
          <w:rFonts w:ascii="Times New Roman" w:hAnsi="Times New Roman"/>
          <w:color w:val="000000"/>
          <w:sz w:val="28"/>
          <w:lang w:val="ru-RU"/>
        </w:rPr>
        <w:t>(</w:t>
      </w:r>
      <w:r>
        <w:rPr>
          <w:rFonts w:ascii="Times New Roman" w:hAnsi="Times New Roman"/>
          <w:color w:val="000000"/>
          <w:sz w:val="28"/>
        </w:rPr>
        <w:t>ID</w:t>
      </w:r>
      <w:r w:rsidRPr="00F63101">
        <w:rPr>
          <w:rFonts w:ascii="Times New Roman" w:hAnsi="Times New Roman"/>
          <w:color w:val="000000"/>
          <w:sz w:val="28"/>
          <w:lang w:val="ru-RU"/>
        </w:rPr>
        <w:t xml:space="preserve"> 7048610)</w:t>
      </w:r>
    </w:p>
    <w:p w:rsidR="00DB2E6C" w:rsidRPr="00F63101" w:rsidRDefault="00DB2E6C">
      <w:pPr>
        <w:spacing w:after="0"/>
        <w:ind w:left="120"/>
        <w:jc w:val="center"/>
        <w:rPr>
          <w:lang w:val="ru-RU"/>
        </w:rPr>
      </w:pPr>
    </w:p>
    <w:p w:rsidR="00DB2E6C" w:rsidRPr="00F63101" w:rsidRDefault="00F63101">
      <w:pPr>
        <w:spacing w:after="0" w:line="408" w:lineRule="auto"/>
        <w:ind w:left="120"/>
        <w:jc w:val="center"/>
        <w:rPr>
          <w:lang w:val="ru-RU"/>
        </w:rPr>
      </w:pPr>
      <w:r w:rsidRPr="00F63101">
        <w:rPr>
          <w:rFonts w:ascii="Times New Roman" w:hAnsi="Times New Roman"/>
          <w:b/>
          <w:color w:val="000000"/>
          <w:sz w:val="28"/>
          <w:lang w:val="ru-RU"/>
        </w:rPr>
        <w:t>учебного предмета «Основы религиозных культур и светской этики»</w:t>
      </w:r>
    </w:p>
    <w:p w:rsidR="00DB2E6C" w:rsidRPr="00F63101" w:rsidRDefault="00F63101">
      <w:pPr>
        <w:spacing w:after="0" w:line="408" w:lineRule="auto"/>
        <w:ind w:left="120"/>
        <w:jc w:val="center"/>
        <w:rPr>
          <w:lang w:val="ru-RU"/>
        </w:rPr>
      </w:pPr>
      <w:r w:rsidRPr="00F63101">
        <w:rPr>
          <w:rFonts w:ascii="Times New Roman" w:hAnsi="Times New Roman"/>
          <w:color w:val="000000"/>
          <w:sz w:val="28"/>
          <w:lang w:val="ru-RU"/>
        </w:rPr>
        <w:t>для обучающихся 4 класса</w:t>
      </w:r>
    </w:p>
    <w:p w:rsidR="00DB2E6C" w:rsidRPr="00F63101" w:rsidRDefault="00DB2E6C">
      <w:pPr>
        <w:spacing w:after="0"/>
        <w:ind w:left="120"/>
        <w:jc w:val="center"/>
        <w:rPr>
          <w:lang w:val="ru-RU"/>
        </w:rPr>
      </w:pPr>
    </w:p>
    <w:p w:rsidR="00DB2E6C" w:rsidRPr="00F63101" w:rsidRDefault="00DB2E6C">
      <w:pPr>
        <w:spacing w:after="0"/>
        <w:ind w:left="120"/>
        <w:jc w:val="center"/>
        <w:rPr>
          <w:lang w:val="ru-RU"/>
        </w:rPr>
      </w:pPr>
    </w:p>
    <w:p w:rsidR="00DB2E6C" w:rsidRPr="00F63101" w:rsidRDefault="00DB2E6C">
      <w:pPr>
        <w:spacing w:after="0"/>
        <w:ind w:left="120"/>
        <w:jc w:val="center"/>
        <w:rPr>
          <w:lang w:val="ru-RU"/>
        </w:rPr>
      </w:pPr>
    </w:p>
    <w:p w:rsidR="00DB2E6C" w:rsidRPr="00F63101" w:rsidRDefault="00DB2E6C">
      <w:pPr>
        <w:spacing w:after="0"/>
        <w:ind w:left="120"/>
        <w:jc w:val="center"/>
        <w:rPr>
          <w:lang w:val="ru-RU"/>
        </w:rPr>
      </w:pPr>
    </w:p>
    <w:p w:rsidR="00DB2E6C" w:rsidRPr="00F63101" w:rsidRDefault="00DB2E6C">
      <w:pPr>
        <w:spacing w:after="0"/>
        <w:ind w:left="120"/>
        <w:jc w:val="center"/>
        <w:rPr>
          <w:lang w:val="ru-RU"/>
        </w:rPr>
      </w:pPr>
    </w:p>
    <w:p w:rsidR="00DB2E6C" w:rsidRPr="00F63101" w:rsidRDefault="00DB2E6C">
      <w:pPr>
        <w:spacing w:after="0"/>
        <w:ind w:left="120"/>
        <w:jc w:val="center"/>
        <w:rPr>
          <w:lang w:val="ru-RU"/>
        </w:rPr>
      </w:pPr>
    </w:p>
    <w:p w:rsidR="00DB2E6C" w:rsidRPr="00F63101" w:rsidRDefault="00DB2E6C">
      <w:pPr>
        <w:spacing w:after="0"/>
        <w:ind w:left="120"/>
        <w:jc w:val="center"/>
        <w:rPr>
          <w:lang w:val="ru-RU"/>
        </w:rPr>
      </w:pPr>
    </w:p>
    <w:p w:rsidR="00DB2E6C" w:rsidRPr="00F63101" w:rsidRDefault="00DB2E6C">
      <w:pPr>
        <w:spacing w:after="0"/>
        <w:ind w:left="120"/>
        <w:jc w:val="center"/>
        <w:rPr>
          <w:lang w:val="ru-RU"/>
        </w:rPr>
      </w:pPr>
    </w:p>
    <w:p w:rsidR="00DB2E6C" w:rsidRPr="00F63101" w:rsidRDefault="00DB2E6C">
      <w:pPr>
        <w:spacing w:after="0"/>
        <w:ind w:left="120"/>
        <w:jc w:val="center"/>
        <w:rPr>
          <w:lang w:val="ru-RU"/>
        </w:rPr>
      </w:pPr>
    </w:p>
    <w:p w:rsidR="00DB2E6C" w:rsidRPr="00F63101" w:rsidRDefault="00DB2E6C">
      <w:pPr>
        <w:spacing w:after="0"/>
        <w:ind w:left="120"/>
        <w:jc w:val="center"/>
        <w:rPr>
          <w:lang w:val="ru-RU"/>
        </w:rPr>
      </w:pPr>
    </w:p>
    <w:p w:rsidR="00DB2E6C" w:rsidRPr="00F63101" w:rsidRDefault="00DB2E6C">
      <w:pPr>
        <w:spacing w:after="0"/>
        <w:ind w:left="120"/>
        <w:jc w:val="center"/>
        <w:rPr>
          <w:lang w:val="ru-RU"/>
        </w:rPr>
      </w:pPr>
    </w:p>
    <w:p w:rsidR="00DB2E6C" w:rsidRPr="00F63101" w:rsidRDefault="00DB2E6C">
      <w:pPr>
        <w:spacing w:after="0"/>
        <w:ind w:left="120"/>
        <w:jc w:val="center"/>
        <w:rPr>
          <w:lang w:val="ru-RU"/>
        </w:rPr>
      </w:pPr>
    </w:p>
    <w:p w:rsidR="00DB2E6C" w:rsidRPr="00F63101" w:rsidRDefault="00DB2E6C">
      <w:pPr>
        <w:spacing w:after="0"/>
        <w:ind w:left="120"/>
        <w:jc w:val="center"/>
        <w:rPr>
          <w:lang w:val="ru-RU"/>
        </w:rPr>
      </w:pPr>
    </w:p>
    <w:p w:rsidR="00DB2E6C" w:rsidRPr="00F63101" w:rsidRDefault="00DB2E6C">
      <w:pPr>
        <w:spacing w:after="0"/>
        <w:ind w:left="120"/>
        <w:rPr>
          <w:lang w:val="ru-RU"/>
        </w:rPr>
      </w:pPr>
    </w:p>
    <w:p w:rsidR="00DB2E6C" w:rsidRPr="00F63101" w:rsidRDefault="00F63101">
      <w:pPr>
        <w:spacing w:after="0" w:line="264" w:lineRule="auto"/>
        <w:ind w:firstLine="600"/>
        <w:jc w:val="both"/>
        <w:rPr>
          <w:lang w:val="ru-RU"/>
        </w:rPr>
      </w:pPr>
      <w:bookmarkStart w:id="2" w:name="block-54376591"/>
      <w:bookmarkEnd w:id="0"/>
      <w:r w:rsidRPr="00F63101">
        <w:rPr>
          <w:rFonts w:ascii="Times New Roman" w:hAnsi="Times New Roman"/>
          <w:color w:val="000000"/>
          <w:sz w:val="28"/>
          <w:lang w:val="ru-RU"/>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DB2E6C" w:rsidRPr="00F63101" w:rsidRDefault="00F63101">
      <w:pPr>
        <w:spacing w:after="0" w:line="264" w:lineRule="auto"/>
        <w:ind w:firstLine="600"/>
        <w:jc w:val="both"/>
        <w:rPr>
          <w:lang w:val="ru-RU"/>
        </w:rPr>
      </w:pPr>
      <w:r w:rsidRPr="00F63101">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DB2E6C" w:rsidRPr="00F63101" w:rsidRDefault="00F63101">
      <w:pPr>
        <w:spacing w:after="0" w:line="264" w:lineRule="auto"/>
        <w:ind w:firstLine="600"/>
        <w:jc w:val="both"/>
        <w:rPr>
          <w:lang w:val="ru-RU"/>
        </w:rPr>
      </w:pPr>
      <w:r w:rsidRPr="00F63101">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DB2E6C" w:rsidRPr="00F63101" w:rsidRDefault="00F63101">
      <w:pPr>
        <w:spacing w:after="0" w:line="264" w:lineRule="auto"/>
        <w:ind w:firstLine="600"/>
        <w:jc w:val="both"/>
        <w:rPr>
          <w:lang w:val="ru-RU"/>
        </w:rPr>
      </w:pPr>
      <w:r w:rsidRPr="00F63101">
        <w:rPr>
          <w:rFonts w:ascii="Times New Roman" w:hAnsi="Times New Roman"/>
          <w:color w:val="000000"/>
          <w:sz w:val="28"/>
          <w:lang w:val="ru-RU"/>
        </w:rPr>
        <w:t xml:space="preserve">Планируемые результаты освоения программы по ОРКСЭ включают личностные, метапредметные результаты, а также предметные достижения </w:t>
      </w:r>
      <w:r w:rsidRPr="00F63101">
        <w:rPr>
          <w:rFonts w:ascii="Times New Roman" w:hAnsi="Times New Roman"/>
          <w:color w:val="000000"/>
          <w:sz w:val="28"/>
          <w:lang w:val="ru-RU"/>
        </w:rPr>
        <w:lastRenderedPageBreak/>
        <w:t>обучающегося за весь период обучения на уровне начального общего образования.</w:t>
      </w:r>
    </w:p>
    <w:p w:rsidR="00DB2E6C" w:rsidRPr="00F63101" w:rsidRDefault="00F63101">
      <w:pPr>
        <w:spacing w:after="0" w:line="264" w:lineRule="auto"/>
        <w:ind w:firstLine="600"/>
        <w:rPr>
          <w:lang w:val="ru-RU"/>
        </w:rPr>
      </w:pPr>
      <w:r w:rsidRPr="00F63101">
        <w:rPr>
          <w:rFonts w:ascii="Times New Roman" w:hAnsi="Times New Roman"/>
          <w:b/>
          <w:color w:val="000000"/>
          <w:sz w:val="28"/>
          <w:lang w:val="ru-RU"/>
        </w:rPr>
        <w:t>ПОЯСНИТЕЛЬНАЯ ЗАПИСКА</w:t>
      </w:r>
    </w:p>
    <w:p w:rsidR="00DB2E6C" w:rsidRPr="00F63101" w:rsidRDefault="00F63101">
      <w:pPr>
        <w:spacing w:after="0" w:line="264" w:lineRule="auto"/>
        <w:ind w:firstLine="600"/>
        <w:jc w:val="both"/>
        <w:rPr>
          <w:lang w:val="ru-RU"/>
        </w:rPr>
      </w:pPr>
      <w:r w:rsidRPr="00F63101">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B2E6C" w:rsidRPr="00F63101" w:rsidRDefault="00F63101">
      <w:pPr>
        <w:spacing w:after="0" w:line="264" w:lineRule="auto"/>
        <w:ind w:firstLine="600"/>
        <w:jc w:val="both"/>
        <w:rPr>
          <w:lang w:val="ru-RU"/>
        </w:rPr>
      </w:pPr>
      <w:r w:rsidRPr="00F63101">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DB2E6C" w:rsidRPr="00F63101" w:rsidRDefault="00F63101">
      <w:pPr>
        <w:spacing w:after="0" w:line="264" w:lineRule="auto"/>
        <w:ind w:firstLine="600"/>
        <w:jc w:val="both"/>
        <w:rPr>
          <w:lang w:val="ru-RU"/>
        </w:rPr>
      </w:pPr>
      <w:r w:rsidRPr="00F63101">
        <w:rPr>
          <w:rFonts w:ascii="Times New Roman" w:hAnsi="Times New Roman"/>
          <w:color w:val="000000"/>
          <w:sz w:val="28"/>
          <w:lang w:val="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DB2E6C" w:rsidRPr="00F63101" w:rsidRDefault="00F63101">
      <w:pPr>
        <w:spacing w:after="0"/>
        <w:ind w:firstLine="600"/>
        <w:jc w:val="both"/>
        <w:rPr>
          <w:lang w:val="ru-RU"/>
        </w:rPr>
      </w:pPr>
      <w:r w:rsidRPr="00F63101">
        <w:rPr>
          <w:rFonts w:ascii="Times New Roman" w:hAnsi="Times New Roman"/>
          <w:color w:val="000000"/>
          <w:sz w:val="28"/>
          <w:lang w:val="ru-RU"/>
        </w:rPr>
        <w:t>Основными задачами программы по ОРКСЭ являются:</w:t>
      </w:r>
    </w:p>
    <w:p w:rsidR="00DB2E6C" w:rsidRPr="00F63101" w:rsidRDefault="00F63101">
      <w:pPr>
        <w:spacing w:after="0"/>
        <w:ind w:firstLine="600"/>
        <w:jc w:val="both"/>
        <w:rPr>
          <w:lang w:val="ru-RU"/>
        </w:rPr>
      </w:pPr>
      <w:r w:rsidRPr="00F63101">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DB2E6C" w:rsidRPr="00F63101" w:rsidRDefault="00F63101">
      <w:pPr>
        <w:spacing w:after="0"/>
        <w:ind w:firstLine="600"/>
        <w:jc w:val="both"/>
        <w:rPr>
          <w:lang w:val="ru-RU"/>
        </w:rPr>
      </w:pPr>
      <w:r w:rsidRPr="00F63101">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DB2E6C" w:rsidRPr="00F63101" w:rsidRDefault="00F63101">
      <w:pPr>
        <w:spacing w:after="0"/>
        <w:ind w:firstLine="600"/>
        <w:jc w:val="both"/>
        <w:rPr>
          <w:lang w:val="ru-RU"/>
        </w:rPr>
      </w:pPr>
      <w:r w:rsidRPr="00F63101">
        <w:rPr>
          <w:rFonts w:ascii="Times New Roman" w:hAnsi="Times New Roman"/>
          <w:color w:val="000000"/>
          <w:sz w:val="28"/>
          <w:lang w:val="ru-RU"/>
        </w:rPr>
        <w:t>– обобщение знаний, понятий и представлений о духовной культуре и морали, ранее полученных, формирование ценностносмысловой сферы личности с учётом мировоззренческих и культурных особенностей и потребностей семьи;</w:t>
      </w:r>
    </w:p>
    <w:p w:rsidR="00DB2E6C" w:rsidRPr="00F63101" w:rsidRDefault="00F63101">
      <w:pPr>
        <w:spacing w:after="0"/>
        <w:ind w:firstLine="600"/>
        <w:jc w:val="both"/>
        <w:rPr>
          <w:lang w:val="ru-RU"/>
        </w:rPr>
      </w:pPr>
      <w:r w:rsidRPr="00F63101">
        <w:rPr>
          <w:rFonts w:ascii="Times New Roman" w:hAnsi="Times New Roman"/>
          <w:color w:val="000000"/>
          <w:sz w:val="28"/>
          <w:lang w:val="ru-RU"/>
        </w:rPr>
        <w:t xml:space="preserve">– развитие способностей обучающихся к общению в полиэтничной, разномировоззренческой и многоконфессиональной среде на основе </w:t>
      </w:r>
      <w:r w:rsidRPr="00F63101">
        <w:rPr>
          <w:rFonts w:ascii="Times New Roman" w:hAnsi="Times New Roman"/>
          <w:color w:val="000000"/>
          <w:sz w:val="28"/>
          <w:lang w:val="ru-RU"/>
        </w:rPr>
        <w:lastRenderedPageBreak/>
        <w:t>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DB2E6C" w:rsidRPr="00F63101" w:rsidRDefault="00F63101">
      <w:pPr>
        <w:spacing w:after="0"/>
        <w:ind w:firstLine="600"/>
        <w:jc w:val="both"/>
        <w:rPr>
          <w:lang w:val="ru-RU"/>
        </w:rPr>
      </w:pPr>
      <w:r w:rsidRPr="00F63101">
        <w:rPr>
          <w:rFonts w:ascii="Times New Roman" w:hAnsi="Times New Roman"/>
          <w:color w:val="000000"/>
          <w:sz w:val="28"/>
          <w:lang w:val="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DB2E6C" w:rsidRPr="00F63101" w:rsidRDefault="00F63101">
      <w:pPr>
        <w:spacing w:after="0"/>
        <w:ind w:firstLine="600"/>
        <w:jc w:val="both"/>
        <w:rPr>
          <w:lang w:val="ru-RU"/>
        </w:rPr>
      </w:pPr>
      <w:r w:rsidRPr="00F63101">
        <w:rPr>
          <w:rFonts w:ascii="Times New Roman" w:hAnsi="Times New Roman"/>
          <w:color w:val="000000"/>
          <w:sz w:val="28"/>
          <w:lang w:val="ru-RU"/>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DB2E6C" w:rsidRPr="00F63101" w:rsidRDefault="00F63101">
      <w:pPr>
        <w:spacing w:after="0"/>
        <w:ind w:firstLine="600"/>
        <w:jc w:val="both"/>
        <w:rPr>
          <w:lang w:val="ru-RU"/>
        </w:rPr>
      </w:pPr>
      <w:r w:rsidRPr="00F63101">
        <w:rPr>
          <w:rFonts w:ascii="Times New Roman" w:hAnsi="Times New Roman"/>
          <w:color w:val="000000"/>
          <w:sz w:val="28"/>
          <w:lang w:val="ru-RU"/>
        </w:rPr>
        <w:lastRenderedPageBreak/>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DB2E6C" w:rsidRPr="00F63101" w:rsidRDefault="00F63101">
      <w:pPr>
        <w:spacing w:after="0"/>
        <w:ind w:firstLine="600"/>
        <w:jc w:val="both"/>
        <w:rPr>
          <w:lang w:val="ru-RU"/>
        </w:rPr>
      </w:pPr>
      <w:r w:rsidRPr="00F63101">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DB2E6C" w:rsidRPr="00F63101" w:rsidRDefault="00DB2E6C">
      <w:pPr>
        <w:spacing w:after="0" w:line="264" w:lineRule="auto"/>
        <w:ind w:left="120"/>
        <w:jc w:val="both"/>
        <w:rPr>
          <w:lang w:val="ru-RU"/>
        </w:rPr>
      </w:pPr>
    </w:p>
    <w:p w:rsidR="00DB2E6C" w:rsidRPr="00F63101" w:rsidRDefault="00DB2E6C">
      <w:pPr>
        <w:rPr>
          <w:lang w:val="ru-RU"/>
        </w:rPr>
        <w:sectPr w:rsidR="00DB2E6C" w:rsidRPr="00F63101">
          <w:pgSz w:w="11906" w:h="16383"/>
          <w:pgMar w:top="1134" w:right="850" w:bottom="1134" w:left="1701" w:header="720" w:footer="720" w:gutter="0"/>
          <w:cols w:space="720"/>
        </w:sectPr>
      </w:pPr>
    </w:p>
    <w:p w:rsidR="00DB2E6C" w:rsidRPr="00F63101" w:rsidRDefault="00DB2E6C">
      <w:pPr>
        <w:spacing w:after="0" w:line="264" w:lineRule="auto"/>
        <w:ind w:left="120"/>
        <w:jc w:val="both"/>
        <w:rPr>
          <w:lang w:val="ru-RU"/>
        </w:rPr>
      </w:pPr>
      <w:bookmarkStart w:id="3" w:name="block-54376592"/>
      <w:bookmarkEnd w:id="2"/>
    </w:p>
    <w:p w:rsidR="00DB2E6C" w:rsidRPr="00F63101" w:rsidRDefault="00F63101">
      <w:pPr>
        <w:spacing w:after="0" w:line="264" w:lineRule="auto"/>
        <w:ind w:left="120"/>
        <w:jc w:val="both"/>
        <w:rPr>
          <w:lang w:val="ru-RU"/>
        </w:rPr>
      </w:pPr>
      <w:r w:rsidRPr="00F63101">
        <w:rPr>
          <w:rFonts w:ascii="Times New Roman" w:hAnsi="Times New Roman"/>
          <w:b/>
          <w:color w:val="000000"/>
          <w:sz w:val="28"/>
          <w:lang w:val="ru-RU"/>
        </w:rPr>
        <w:t>СОДЕРЖАНИЕ ОБУЧЕНИЯ</w:t>
      </w:r>
    </w:p>
    <w:p w:rsidR="00DB2E6C" w:rsidRPr="00F63101" w:rsidRDefault="00DB2E6C">
      <w:pPr>
        <w:spacing w:after="0" w:line="264" w:lineRule="auto"/>
        <w:ind w:left="120"/>
        <w:jc w:val="both"/>
        <w:rPr>
          <w:lang w:val="ru-RU"/>
        </w:rPr>
      </w:pPr>
    </w:p>
    <w:p w:rsidR="00DB2E6C" w:rsidRPr="00F63101" w:rsidRDefault="00DB2E6C">
      <w:pPr>
        <w:spacing w:after="0"/>
        <w:ind w:left="120"/>
        <w:rPr>
          <w:lang w:val="ru-RU"/>
        </w:rPr>
      </w:pPr>
    </w:p>
    <w:p w:rsidR="00DB2E6C" w:rsidRPr="00F63101" w:rsidRDefault="00F63101">
      <w:pPr>
        <w:spacing w:after="0" w:line="257" w:lineRule="auto"/>
        <w:ind w:left="120"/>
        <w:jc w:val="both"/>
        <w:rPr>
          <w:lang w:val="ru-RU"/>
        </w:rPr>
      </w:pPr>
      <w:r w:rsidRPr="00F63101">
        <w:rPr>
          <w:rFonts w:ascii="Times New Roman" w:hAnsi="Times New Roman"/>
          <w:b/>
          <w:color w:val="000000"/>
          <w:sz w:val="28"/>
          <w:lang w:val="ru-RU"/>
        </w:rPr>
        <w:t>Модуль «Основы православной культуры»</w:t>
      </w:r>
    </w:p>
    <w:p w:rsidR="00DB2E6C" w:rsidRPr="00F63101" w:rsidRDefault="00DB2E6C">
      <w:pPr>
        <w:spacing w:after="0"/>
        <w:ind w:left="120"/>
        <w:jc w:val="both"/>
        <w:rPr>
          <w:lang w:val="ru-RU"/>
        </w:rPr>
      </w:pPr>
    </w:p>
    <w:p w:rsidR="00DB2E6C" w:rsidRPr="00843816" w:rsidRDefault="00F63101">
      <w:pPr>
        <w:spacing w:after="0"/>
        <w:ind w:firstLine="600"/>
        <w:jc w:val="both"/>
        <w:rPr>
          <w:lang w:val="ru-RU"/>
        </w:rPr>
      </w:pPr>
      <w:r w:rsidRPr="00F63101">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843816">
        <w:rPr>
          <w:rFonts w:ascii="Times New Roman" w:hAnsi="Times New Roman"/>
          <w:color w:val="000000"/>
          <w:sz w:val="28"/>
          <w:lang w:val="ru-RU"/>
        </w:rPr>
        <w:t xml:space="preserve">Праздники. Христианская семья и её ценности. </w:t>
      </w:r>
    </w:p>
    <w:p w:rsidR="00DB2E6C" w:rsidRPr="00F63101" w:rsidRDefault="00F63101">
      <w:pPr>
        <w:spacing w:after="0"/>
        <w:ind w:firstLine="600"/>
        <w:jc w:val="both"/>
        <w:rPr>
          <w:lang w:val="ru-RU"/>
        </w:rPr>
      </w:pPr>
      <w:r w:rsidRPr="00F6310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DB2E6C" w:rsidRPr="00F63101" w:rsidRDefault="00DB2E6C">
      <w:pPr>
        <w:spacing w:after="0"/>
        <w:ind w:left="120"/>
        <w:jc w:val="both"/>
        <w:rPr>
          <w:lang w:val="ru-RU"/>
        </w:rPr>
      </w:pPr>
    </w:p>
    <w:p w:rsidR="00DB2E6C" w:rsidRPr="00F63101" w:rsidRDefault="00DB2E6C">
      <w:pPr>
        <w:spacing w:after="0"/>
        <w:ind w:left="120"/>
        <w:jc w:val="both"/>
        <w:rPr>
          <w:lang w:val="ru-RU"/>
        </w:rPr>
      </w:pPr>
    </w:p>
    <w:p w:rsidR="00DB2E6C" w:rsidRPr="00F63101" w:rsidRDefault="00DB2E6C">
      <w:pPr>
        <w:spacing w:after="0" w:line="257" w:lineRule="auto"/>
        <w:ind w:left="120"/>
        <w:jc w:val="both"/>
        <w:rPr>
          <w:lang w:val="ru-RU"/>
        </w:rPr>
      </w:pPr>
    </w:p>
    <w:p w:rsidR="00DB2E6C" w:rsidRPr="00F63101" w:rsidRDefault="00F63101">
      <w:pPr>
        <w:spacing w:after="0" w:line="257" w:lineRule="auto"/>
        <w:ind w:left="120"/>
        <w:jc w:val="both"/>
        <w:rPr>
          <w:lang w:val="ru-RU"/>
        </w:rPr>
      </w:pPr>
      <w:r w:rsidRPr="00F63101">
        <w:rPr>
          <w:rFonts w:ascii="Times New Roman" w:hAnsi="Times New Roman"/>
          <w:b/>
          <w:color w:val="000000"/>
          <w:sz w:val="28"/>
          <w:lang w:val="ru-RU"/>
        </w:rPr>
        <w:t>Модуль «Основы исламской культуры»</w:t>
      </w:r>
    </w:p>
    <w:p w:rsidR="00DB2E6C" w:rsidRPr="00F63101" w:rsidRDefault="00DB2E6C">
      <w:pPr>
        <w:spacing w:after="0"/>
        <w:ind w:left="120"/>
        <w:jc w:val="both"/>
        <w:rPr>
          <w:lang w:val="ru-RU"/>
        </w:rPr>
      </w:pPr>
    </w:p>
    <w:p w:rsidR="00DB2E6C" w:rsidRPr="00F63101" w:rsidRDefault="00F63101">
      <w:pPr>
        <w:spacing w:after="0"/>
        <w:ind w:firstLine="600"/>
        <w:jc w:val="both"/>
        <w:rPr>
          <w:lang w:val="ru-RU"/>
        </w:rPr>
      </w:pPr>
      <w:r w:rsidRPr="00F63101">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DB2E6C" w:rsidRPr="00F63101" w:rsidRDefault="00DB2E6C">
      <w:pPr>
        <w:spacing w:after="0"/>
        <w:ind w:left="120"/>
        <w:jc w:val="both"/>
        <w:rPr>
          <w:lang w:val="ru-RU"/>
        </w:rPr>
      </w:pPr>
    </w:p>
    <w:p w:rsidR="00DB2E6C" w:rsidRPr="00F63101" w:rsidRDefault="00F63101">
      <w:pPr>
        <w:spacing w:after="0"/>
        <w:ind w:firstLine="600"/>
        <w:jc w:val="both"/>
        <w:rPr>
          <w:lang w:val="ru-RU"/>
        </w:rPr>
      </w:pPr>
      <w:r w:rsidRPr="00F6310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DB2E6C" w:rsidRPr="00F63101" w:rsidRDefault="00DB2E6C">
      <w:pPr>
        <w:spacing w:after="0"/>
        <w:ind w:left="120"/>
        <w:jc w:val="both"/>
        <w:rPr>
          <w:lang w:val="ru-RU"/>
        </w:rPr>
      </w:pPr>
    </w:p>
    <w:p w:rsidR="00DB2E6C" w:rsidRPr="00F63101" w:rsidRDefault="00DB2E6C">
      <w:pPr>
        <w:spacing w:after="0"/>
        <w:ind w:left="120"/>
        <w:jc w:val="both"/>
        <w:rPr>
          <w:lang w:val="ru-RU"/>
        </w:rPr>
      </w:pPr>
    </w:p>
    <w:p w:rsidR="00DB2E6C" w:rsidRPr="00F63101" w:rsidRDefault="00DB2E6C">
      <w:pPr>
        <w:spacing w:after="0" w:line="257" w:lineRule="auto"/>
        <w:ind w:left="120"/>
        <w:jc w:val="both"/>
        <w:rPr>
          <w:lang w:val="ru-RU"/>
        </w:rPr>
      </w:pPr>
    </w:p>
    <w:p w:rsidR="00DB2E6C" w:rsidRPr="00F63101" w:rsidRDefault="00F63101">
      <w:pPr>
        <w:spacing w:after="0" w:line="257" w:lineRule="auto"/>
        <w:ind w:left="120"/>
        <w:jc w:val="both"/>
        <w:rPr>
          <w:lang w:val="ru-RU"/>
        </w:rPr>
      </w:pPr>
      <w:r w:rsidRPr="00F63101">
        <w:rPr>
          <w:rFonts w:ascii="Times New Roman" w:hAnsi="Times New Roman"/>
          <w:b/>
          <w:color w:val="000000"/>
          <w:sz w:val="28"/>
          <w:lang w:val="ru-RU"/>
        </w:rPr>
        <w:t>Модуль «Основы буддийской культуры»</w:t>
      </w:r>
    </w:p>
    <w:p w:rsidR="00DB2E6C" w:rsidRPr="00F63101" w:rsidRDefault="00DB2E6C">
      <w:pPr>
        <w:spacing w:after="0"/>
        <w:ind w:left="120"/>
        <w:jc w:val="both"/>
        <w:rPr>
          <w:lang w:val="ru-RU"/>
        </w:rPr>
      </w:pPr>
    </w:p>
    <w:p w:rsidR="00DB2E6C" w:rsidRPr="00F63101" w:rsidRDefault="00F63101">
      <w:pPr>
        <w:spacing w:after="0"/>
        <w:ind w:firstLine="600"/>
        <w:jc w:val="both"/>
        <w:rPr>
          <w:lang w:val="ru-RU"/>
        </w:rPr>
      </w:pPr>
      <w:r w:rsidRPr="00F63101">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F63101">
        <w:rPr>
          <w:rFonts w:ascii="Times New Roman" w:hAnsi="Times New Roman"/>
          <w:color w:val="000000"/>
          <w:sz w:val="28"/>
          <w:lang w:val="ru-RU"/>
        </w:rPr>
        <w:lastRenderedPageBreak/>
        <w:t xml:space="preserve">бодхисатвы. Семья в буддийской культуре и её ценности. </w:t>
      </w:r>
      <w:r w:rsidRPr="00843816">
        <w:rPr>
          <w:rFonts w:ascii="Times New Roman" w:hAnsi="Times New Roman"/>
          <w:color w:val="000000"/>
          <w:sz w:val="28"/>
          <w:lang w:val="ru-RU"/>
        </w:rPr>
        <w:t xml:space="preserve">Буддизм в России. Человек в буддийской картине мира. </w:t>
      </w:r>
      <w:r w:rsidRPr="00F63101">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DB2E6C" w:rsidRPr="00F63101" w:rsidRDefault="00DB2E6C">
      <w:pPr>
        <w:spacing w:after="0"/>
        <w:ind w:left="120"/>
        <w:jc w:val="both"/>
        <w:rPr>
          <w:lang w:val="ru-RU"/>
        </w:rPr>
      </w:pPr>
    </w:p>
    <w:p w:rsidR="00DB2E6C" w:rsidRPr="00F63101" w:rsidRDefault="00F63101">
      <w:pPr>
        <w:spacing w:after="0"/>
        <w:ind w:firstLine="600"/>
        <w:jc w:val="both"/>
        <w:rPr>
          <w:lang w:val="ru-RU"/>
        </w:rPr>
      </w:pPr>
      <w:r w:rsidRPr="00F6310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DB2E6C" w:rsidRPr="00F63101" w:rsidRDefault="00DB2E6C">
      <w:pPr>
        <w:spacing w:after="0"/>
        <w:ind w:left="120"/>
        <w:jc w:val="both"/>
        <w:rPr>
          <w:lang w:val="ru-RU"/>
        </w:rPr>
      </w:pPr>
    </w:p>
    <w:p w:rsidR="00DB2E6C" w:rsidRPr="00F63101" w:rsidRDefault="00DB2E6C">
      <w:pPr>
        <w:spacing w:after="0"/>
        <w:ind w:left="120"/>
        <w:jc w:val="both"/>
        <w:rPr>
          <w:lang w:val="ru-RU"/>
        </w:rPr>
      </w:pPr>
    </w:p>
    <w:p w:rsidR="00DB2E6C" w:rsidRPr="00F63101" w:rsidRDefault="00DB2E6C">
      <w:pPr>
        <w:spacing w:after="0" w:line="257" w:lineRule="auto"/>
        <w:ind w:left="120"/>
        <w:jc w:val="both"/>
        <w:rPr>
          <w:lang w:val="ru-RU"/>
        </w:rPr>
      </w:pPr>
    </w:p>
    <w:p w:rsidR="00DB2E6C" w:rsidRPr="00F63101" w:rsidRDefault="00F63101">
      <w:pPr>
        <w:spacing w:after="0" w:line="257" w:lineRule="auto"/>
        <w:ind w:left="120"/>
        <w:jc w:val="both"/>
        <w:rPr>
          <w:lang w:val="ru-RU"/>
        </w:rPr>
      </w:pPr>
      <w:r w:rsidRPr="00F63101">
        <w:rPr>
          <w:rFonts w:ascii="Times New Roman" w:hAnsi="Times New Roman"/>
          <w:b/>
          <w:color w:val="000000"/>
          <w:sz w:val="28"/>
          <w:lang w:val="ru-RU"/>
        </w:rPr>
        <w:t>Модуль «Основы иудейской культуры»</w:t>
      </w:r>
    </w:p>
    <w:p w:rsidR="00DB2E6C" w:rsidRPr="00F63101" w:rsidRDefault="00DB2E6C">
      <w:pPr>
        <w:spacing w:after="0"/>
        <w:ind w:left="120"/>
        <w:jc w:val="both"/>
        <w:rPr>
          <w:lang w:val="ru-RU"/>
        </w:rPr>
      </w:pPr>
    </w:p>
    <w:p w:rsidR="00DB2E6C" w:rsidRPr="00F63101" w:rsidRDefault="00F63101">
      <w:pPr>
        <w:spacing w:after="0"/>
        <w:ind w:firstLine="600"/>
        <w:jc w:val="both"/>
        <w:rPr>
          <w:lang w:val="ru-RU"/>
        </w:rPr>
      </w:pPr>
      <w:r w:rsidRPr="00F63101">
        <w:rPr>
          <w:rFonts w:ascii="Times New Roman" w:hAnsi="Times New Roman"/>
          <w:color w:val="000000"/>
          <w:sz w:val="28"/>
          <w:lang w:val="ru-RU"/>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w:t>
      </w:r>
      <w:r w:rsidRPr="00843816">
        <w:rPr>
          <w:rFonts w:ascii="Times New Roman" w:hAnsi="Times New Roman"/>
          <w:color w:val="000000"/>
          <w:sz w:val="28"/>
          <w:lang w:val="ru-RU"/>
        </w:rPr>
        <w:t xml:space="preserve">Иудаизм в России. Традиции иудаизма в повседневной жизни евреев. </w:t>
      </w:r>
      <w:r w:rsidRPr="00F63101">
        <w:rPr>
          <w:rFonts w:ascii="Times New Roman" w:hAnsi="Times New Roman"/>
          <w:color w:val="000000"/>
          <w:sz w:val="28"/>
          <w:lang w:val="ru-RU"/>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DB2E6C" w:rsidRPr="00F63101" w:rsidRDefault="00DB2E6C">
      <w:pPr>
        <w:spacing w:after="0"/>
        <w:ind w:left="120"/>
        <w:jc w:val="both"/>
        <w:rPr>
          <w:lang w:val="ru-RU"/>
        </w:rPr>
      </w:pPr>
    </w:p>
    <w:p w:rsidR="00DB2E6C" w:rsidRPr="00F63101" w:rsidRDefault="00F63101">
      <w:pPr>
        <w:spacing w:after="0"/>
        <w:ind w:firstLine="600"/>
        <w:jc w:val="both"/>
        <w:rPr>
          <w:lang w:val="ru-RU"/>
        </w:rPr>
      </w:pPr>
      <w:r w:rsidRPr="00F6310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DB2E6C" w:rsidRPr="00F63101" w:rsidRDefault="00DB2E6C">
      <w:pPr>
        <w:spacing w:after="0"/>
        <w:ind w:left="120"/>
        <w:jc w:val="both"/>
        <w:rPr>
          <w:lang w:val="ru-RU"/>
        </w:rPr>
      </w:pPr>
    </w:p>
    <w:p w:rsidR="00DB2E6C" w:rsidRPr="00F63101" w:rsidRDefault="00DB2E6C">
      <w:pPr>
        <w:spacing w:after="0"/>
        <w:ind w:left="120"/>
        <w:jc w:val="both"/>
        <w:rPr>
          <w:lang w:val="ru-RU"/>
        </w:rPr>
      </w:pPr>
    </w:p>
    <w:p w:rsidR="00DB2E6C" w:rsidRPr="00F63101" w:rsidRDefault="00DB2E6C">
      <w:pPr>
        <w:spacing w:after="0" w:line="257" w:lineRule="auto"/>
        <w:ind w:left="120"/>
        <w:jc w:val="both"/>
        <w:rPr>
          <w:lang w:val="ru-RU"/>
        </w:rPr>
      </w:pPr>
    </w:p>
    <w:p w:rsidR="00DB2E6C" w:rsidRPr="00F63101" w:rsidRDefault="00F63101">
      <w:pPr>
        <w:spacing w:after="0" w:line="257" w:lineRule="auto"/>
        <w:ind w:left="120"/>
        <w:jc w:val="both"/>
        <w:rPr>
          <w:lang w:val="ru-RU"/>
        </w:rPr>
      </w:pPr>
      <w:r w:rsidRPr="00F63101">
        <w:rPr>
          <w:rFonts w:ascii="Times New Roman" w:hAnsi="Times New Roman"/>
          <w:b/>
          <w:color w:val="000000"/>
          <w:sz w:val="28"/>
          <w:lang w:val="ru-RU"/>
        </w:rPr>
        <w:t>Модуль «Основы религиозных культур народов России»</w:t>
      </w:r>
    </w:p>
    <w:p w:rsidR="00DB2E6C" w:rsidRPr="00F63101" w:rsidRDefault="00DB2E6C">
      <w:pPr>
        <w:spacing w:after="0"/>
        <w:ind w:left="120"/>
        <w:jc w:val="both"/>
        <w:rPr>
          <w:lang w:val="ru-RU"/>
        </w:rPr>
      </w:pPr>
    </w:p>
    <w:p w:rsidR="00DB2E6C" w:rsidRPr="00F63101" w:rsidRDefault="00F63101">
      <w:pPr>
        <w:spacing w:after="0"/>
        <w:ind w:firstLine="600"/>
        <w:jc w:val="both"/>
        <w:rPr>
          <w:lang w:val="ru-RU"/>
        </w:rPr>
      </w:pPr>
      <w:r w:rsidRPr="00F63101">
        <w:rPr>
          <w:rFonts w:ascii="Times New Roman" w:hAnsi="Times New Roman"/>
          <w:color w:val="000000"/>
          <w:sz w:val="28"/>
          <w:lang w:val="ru-RU"/>
        </w:rPr>
        <w:t xml:space="preserve">Россия – наша Родина. Культура и религия. Религиозная культура народов России. </w:t>
      </w:r>
      <w:r w:rsidRPr="00843816">
        <w:rPr>
          <w:rFonts w:ascii="Times New Roman" w:hAnsi="Times New Roman"/>
          <w:color w:val="000000"/>
          <w:sz w:val="28"/>
          <w:lang w:val="ru-RU"/>
        </w:rPr>
        <w:t xml:space="preserve">Мировые религии и иудаизм. </w:t>
      </w:r>
      <w:r w:rsidRPr="00F63101">
        <w:rPr>
          <w:rFonts w:ascii="Times New Roman" w:hAnsi="Times New Roman"/>
          <w:color w:val="000000"/>
          <w:sz w:val="28"/>
          <w:lang w:val="ru-RU"/>
        </w:rPr>
        <w:t xml:space="preserve">Их основатели. Священные книги христианства, ислама, иудаизма, буддизма. Хранители предания в религиях. </w:t>
      </w:r>
      <w:r w:rsidRPr="00843816">
        <w:rPr>
          <w:rFonts w:ascii="Times New Roman" w:hAnsi="Times New Roman"/>
          <w:color w:val="000000"/>
          <w:sz w:val="28"/>
          <w:lang w:val="ru-RU"/>
        </w:rPr>
        <w:t xml:space="preserve">Человек в религиозных традициях народов России. Добро и зло. </w:t>
      </w:r>
      <w:r w:rsidRPr="00F63101">
        <w:rPr>
          <w:rFonts w:ascii="Times New Roman" w:hAnsi="Times New Roman"/>
          <w:color w:val="000000"/>
          <w:sz w:val="28"/>
          <w:lang w:val="ru-RU"/>
        </w:rPr>
        <w:t>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DB2E6C" w:rsidRPr="00F63101" w:rsidRDefault="00DB2E6C">
      <w:pPr>
        <w:spacing w:after="0"/>
        <w:ind w:left="120"/>
        <w:jc w:val="both"/>
        <w:rPr>
          <w:lang w:val="ru-RU"/>
        </w:rPr>
      </w:pPr>
    </w:p>
    <w:p w:rsidR="00DB2E6C" w:rsidRPr="00F63101" w:rsidRDefault="00F63101">
      <w:pPr>
        <w:spacing w:after="0"/>
        <w:ind w:firstLine="600"/>
        <w:jc w:val="both"/>
        <w:rPr>
          <w:lang w:val="ru-RU"/>
        </w:rPr>
      </w:pPr>
      <w:r w:rsidRPr="00F6310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DB2E6C" w:rsidRPr="00F63101" w:rsidRDefault="00DB2E6C">
      <w:pPr>
        <w:spacing w:after="0"/>
        <w:ind w:left="120"/>
        <w:jc w:val="both"/>
        <w:rPr>
          <w:lang w:val="ru-RU"/>
        </w:rPr>
      </w:pPr>
    </w:p>
    <w:p w:rsidR="00DB2E6C" w:rsidRPr="00F63101" w:rsidRDefault="00DB2E6C">
      <w:pPr>
        <w:spacing w:after="0"/>
        <w:ind w:left="120"/>
        <w:jc w:val="both"/>
        <w:rPr>
          <w:lang w:val="ru-RU"/>
        </w:rPr>
      </w:pPr>
    </w:p>
    <w:p w:rsidR="00DB2E6C" w:rsidRPr="00F63101" w:rsidRDefault="00DB2E6C">
      <w:pPr>
        <w:spacing w:after="0" w:line="257" w:lineRule="auto"/>
        <w:ind w:left="120"/>
        <w:jc w:val="both"/>
        <w:rPr>
          <w:lang w:val="ru-RU"/>
        </w:rPr>
      </w:pPr>
    </w:p>
    <w:p w:rsidR="00DB2E6C" w:rsidRPr="00F63101" w:rsidRDefault="00F63101">
      <w:pPr>
        <w:spacing w:after="0" w:line="257" w:lineRule="auto"/>
        <w:ind w:left="120"/>
        <w:jc w:val="both"/>
        <w:rPr>
          <w:lang w:val="ru-RU"/>
        </w:rPr>
      </w:pPr>
      <w:r w:rsidRPr="00F63101">
        <w:rPr>
          <w:rFonts w:ascii="Times New Roman" w:hAnsi="Times New Roman"/>
          <w:b/>
          <w:color w:val="000000"/>
          <w:sz w:val="28"/>
          <w:lang w:val="ru-RU"/>
        </w:rPr>
        <w:t>Модуль «Основы светской этики»</w:t>
      </w:r>
    </w:p>
    <w:p w:rsidR="00DB2E6C" w:rsidRPr="00F63101" w:rsidRDefault="00DB2E6C">
      <w:pPr>
        <w:spacing w:after="0"/>
        <w:ind w:left="120"/>
        <w:jc w:val="both"/>
        <w:rPr>
          <w:lang w:val="ru-RU"/>
        </w:rPr>
      </w:pPr>
    </w:p>
    <w:p w:rsidR="00DB2E6C" w:rsidRPr="00F63101" w:rsidRDefault="00F63101">
      <w:pPr>
        <w:spacing w:after="0"/>
        <w:ind w:firstLine="600"/>
        <w:jc w:val="both"/>
        <w:rPr>
          <w:lang w:val="ru-RU"/>
        </w:rPr>
      </w:pPr>
      <w:r w:rsidRPr="00F63101">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DB2E6C" w:rsidRPr="00F63101" w:rsidRDefault="00DB2E6C">
      <w:pPr>
        <w:spacing w:after="0"/>
        <w:ind w:left="120"/>
        <w:jc w:val="both"/>
        <w:rPr>
          <w:lang w:val="ru-RU"/>
        </w:rPr>
      </w:pPr>
    </w:p>
    <w:p w:rsidR="00DB2E6C" w:rsidRPr="00F63101" w:rsidRDefault="00F63101">
      <w:pPr>
        <w:spacing w:after="0"/>
        <w:ind w:firstLine="600"/>
        <w:jc w:val="both"/>
        <w:rPr>
          <w:lang w:val="ru-RU"/>
        </w:rPr>
      </w:pPr>
      <w:r w:rsidRPr="00F6310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DB2E6C" w:rsidRPr="00F63101" w:rsidRDefault="00DB2E6C">
      <w:pPr>
        <w:spacing w:after="0"/>
        <w:ind w:left="120"/>
        <w:rPr>
          <w:lang w:val="ru-RU"/>
        </w:rPr>
      </w:pPr>
    </w:p>
    <w:p w:rsidR="00DB2E6C" w:rsidRPr="00F63101" w:rsidRDefault="00DB2E6C">
      <w:pPr>
        <w:rPr>
          <w:lang w:val="ru-RU"/>
        </w:rPr>
        <w:sectPr w:rsidR="00DB2E6C" w:rsidRPr="00F63101">
          <w:pgSz w:w="11906" w:h="16383"/>
          <w:pgMar w:top="1134" w:right="850" w:bottom="1134" w:left="1701" w:header="720" w:footer="720" w:gutter="0"/>
          <w:cols w:space="720"/>
        </w:sectPr>
      </w:pPr>
    </w:p>
    <w:p w:rsidR="00DB2E6C" w:rsidRPr="00F63101" w:rsidRDefault="00F63101">
      <w:pPr>
        <w:spacing w:after="0"/>
        <w:ind w:left="120"/>
        <w:jc w:val="both"/>
        <w:rPr>
          <w:lang w:val="ru-RU"/>
        </w:rPr>
      </w:pPr>
      <w:bookmarkStart w:id="4" w:name="block-54376593"/>
      <w:bookmarkEnd w:id="3"/>
      <w:r w:rsidRPr="00F63101">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DB2E6C" w:rsidRPr="00F63101" w:rsidRDefault="00DB2E6C">
      <w:pPr>
        <w:spacing w:after="0"/>
        <w:ind w:left="120"/>
        <w:jc w:val="both"/>
        <w:rPr>
          <w:lang w:val="ru-RU"/>
        </w:rPr>
      </w:pPr>
    </w:p>
    <w:p w:rsidR="00DB2E6C" w:rsidRPr="00F63101" w:rsidRDefault="00F63101">
      <w:pPr>
        <w:spacing w:after="0"/>
        <w:ind w:left="120"/>
        <w:jc w:val="both"/>
        <w:rPr>
          <w:lang w:val="ru-RU"/>
        </w:rPr>
      </w:pPr>
      <w:r w:rsidRPr="00F63101">
        <w:rPr>
          <w:rFonts w:ascii="Times New Roman" w:hAnsi="Times New Roman"/>
          <w:b/>
          <w:color w:val="000000"/>
          <w:sz w:val="28"/>
          <w:lang w:val="ru-RU"/>
        </w:rPr>
        <w:t>ЛИЧНОСТНЫЕ РЕЗУЛЬТАТЫ</w:t>
      </w:r>
    </w:p>
    <w:p w:rsidR="00DB2E6C" w:rsidRPr="00F63101" w:rsidRDefault="00F63101">
      <w:pPr>
        <w:spacing w:after="0" w:line="269" w:lineRule="auto"/>
        <w:ind w:firstLine="600"/>
        <w:jc w:val="both"/>
        <w:rPr>
          <w:lang w:val="ru-RU"/>
        </w:rPr>
      </w:pPr>
      <w:r w:rsidRPr="00F63101">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DB2E6C" w:rsidRPr="00F63101" w:rsidRDefault="00F63101">
      <w:pPr>
        <w:spacing w:after="0" w:line="269" w:lineRule="auto"/>
        <w:ind w:firstLine="600"/>
        <w:jc w:val="both"/>
        <w:rPr>
          <w:lang w:val="ru-RU"/>
        </w:rPr>
      </w:pPr>
      <w:r w:rsidRPr="00F63101">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DB2E6C" w:rsidRDefault="00F63101">
      <w:pPr>
        <w:numPr>
          <w:ilvl w:val="0"/>
          <w:numId w:val="1"/>
        </w:numPr>
        <w:spacing w:after="0"/>
        <w:jc w:val="both"/>
      </w:pPr>
      <w:r w:rsidRPr="00F63101">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DB2E6C" w:rsidRPr="00F63101" w:rsidRDefault="00F63101">
      <w:pPr>
        <w:numPr>
          <w:ilvl w:val="0"/>
          <w:numId w:val="1"/>
        </w:numPr>
        <w:spacing w:after="0"/>
        <w:jc w:val="both"/>
        <w:rPr>
          <w:lang w:val="ru-RU"/>
        </w:rPr>
      </w:pPr>
      <w:r w:rsidRPr="00F63101">
        <w:rPr>
          <w:rFonts w:ascii="Times New Roman" w:hAnsi="Times New Roman"/>
          <w:color w:val="000000"/>
          <w:sz w:val="28"/>
          <w:lang w:val="ru-RU"/>
        </w:rPr>
        <w:t>– формировать национальную и гражданскую самоидентичность, осознавать свою этническую и национальную принадлежность;</w:t>
      </w:r>
    </w:p>
    <w:p w:rsidR="00DB2E6C" w:rsidRPr="00F63101" w:rsidRDefault="00F63101">
      <w:pPr>
        <w:numPr>
          <w:ilvl w:val="0"/>
          <w:numId w:val="1"/>
        </w:numPr>
        <w:spacing w:after="0"/>
        <w:jc w:val="both"/>
        <w:rPr>
          <w:lang w:val="ru-RU"/>
        </w:rPr>
      </w:pPr>
      <w:r w:rsidRPr="00F63101">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DB2E6C" w:rsidRPr="00F63101" w:rsidRDefault="00F63101">
      <w:pPr>
        <w:numPr>
          <w:ilvl w:val="0"/>
          <w:numId w:val="1"/>
        </w:numPr>
        <w:spacing w:after="0"/>
        <w:jc w:val="both"/>
        <w:rPr>
          <w:lang w:val="ru-RU"/>
        </w:rPr>
      </w:pPr>
      <w:r w:rsidRPr="00F63101">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DB2E6C" w:rsidRPr="00F63101" w:rsidRDefault="00F63101">
      <w:pPr>
        <w:numPr>
          <w:ilvl w:val="0"/>
          <w:numId w:val="1"/>
        </w:numPr>
        <w:spacing w:after="0"/>
        <w:jc w:val="both"/>
        <w:rPr>
          <w:lang w:val="ru-RU"/>
        </w:rPr>
      </w:pPr>
      <w:r w:rsidRPr="00F63101">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DB2E6C" w:rsidRPr="00F63101" w:rsidRDefault="00F63101">
      <w:pPr>
        <w:numPr>
          <w:ilvl w:val="0"/>
          <w:numId w:val="1"/>
        </w:numPr>
        <w:spacing w:after="0"/>
        <w:jc w:val="both"/>
        <w:rPr>
          <w:lang w:val="ru-RU"/>
        </w:rPr>
      </w:pPr>
      <w:r w:rsidRPr="00F63101">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DB2E6C" w:rsidRPr="00F63101" w:rsidRDefault="00F63101">
      <w:pPr>
        <w:numPr>
          <w:ilvl w:val="0"/>
          <w:numId w:val="1"/>
        </w:numPr>
        <w:spacing w:after="0"/>
        <w:jc w:val="both"/>
        <w:rPr>
          <w:lang w:val="ru-RU"/>
        </w:rPr>
      </w:pPr>
      <w:r w:rsidRPr="00F63101">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DB2E6C" w:rsidRPr="00F63101" w:rsidRDefault="00F63101">
      <w:pPr>
        <w:numPr>
          <w:ilvl w:val="0"/>
          <w:numId w:val="1"/>
        </w:numPr>
        <w:spacing w:after="0"/>
        <w:jc w:val="both"/>
        <w:rPr>
          <w:lang w:val="ru-RU"/>
        </w:rPr>
      </w:pPr>
      <w:r w:rsidRPr="00F63101">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DB2E6C" w:rsidRPr="00F63101" w:rsidRDefault="00F63101">
      <w:pPr>
        <w:numPr>
          <w:ilvl w:val="0"/>
          <w:numId w:val="1"/>
        </w:numPr>
        <w:spacing w:after="0"/>
        <w:jc w:val="both"/>
        <w:rPr>
          <w:lang w:val="ru-RU"/>
        </w:rPr>
      </w:pPr>
      <w:r w:rsidRPr="00F63101">
        <w:rPr>
          <w:rFonts w:ascii="Times New Roman" w:hAnsi="Times New Roman"/>
          <w:color w:val="000000"/>
          <w:sz w:val="28"/>
          <w:lang w:val="ru-RU"/>
        </w:rPr>
        <w:t xml:space="preserve">– понимать необходимость обогащать свои знания о духовнонравственной культуре, стремиться анализировать своё </w:t>
      </w:r>
      <w:r w:rsidRPr="00F63101">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DB2E6C" w:rsidRPr="00F63101" w:rsidRDefault="00F63101">
      <w:pPr>
        <w:numPr>
          <w:ilvl w:val="0"/>
          <w:numId w:val="1"/>
        </w:numPr>
        <w:spacing w:after="0"/>
        <w:jc w:val="both"/>
        <w:rPr>
          <w:lang w:val="ru-RU"/>
        </w:rPr>
      </w:pPr>
      <w:r w:rsidRPr="00F63101">
        <w:rPr>
          <w:rFonts w:ascii="Times New Roman" w:hAnsi="Times New Roman"/>
          <w:color w:val="000000"/>
          <w:sz w:val="28"/>
          <w:lang w:val="ru-RU"/>
        </w:rPr>
        <w:t>– понимать необходимость бережного отношения к материальным и духовным ценностям.</w:t>
      </w:r>
    </w:p>
    <w:p w:rsidR="00DB2E6C" w:rsidRPr="00F63101" w:rsidRDefault="00DB2E6C">
      <w:pPr>
        <w:spacing w:after="0" w:line="257" w:lineRule="auto"/>
        <w:ind w:left="120"/>
        <w:jc w:val="both"/>
        <w:rPr>
          <w:lang w:val="ru-RU"/>
        </w:rPr>
      </w:pPr>
    </w:p>
    <w:p w:rsidR="00DB2E6C" w:rsidRPr="00F63101" w:rsidRDefault="00F63101">
      <w:pPr>
        <w:spacing w:after="0" w:line="257" w:lineRule="auto"/>
        <w:ind w:left="120"/>
        <w:jc w:val="both"/>
        <w:rPr>
          <w:lang w:val="ru-RU"/>
        </w:rPr>
      </w:pPr>
      <w:r w:rsidRPr="00F63101">
        <w:rPr>
          <w:rFonts w:ascii="Times New Roman" w:hAnsi="Times New Roman"/>
          <w:b/>
          <w:color w:val="000000"/>
          <w:sz w:val="28"/>
          <w:lang w:val="ru-RU"/>
        </w:rPr>
        <w:t>МЕТАПРЕДМЕТНЫЕ РЕЗУЛЬТАТЫ</w:t>
      </w:r>
    </w:p>
    <w:p w:rsidR="00DB2E6C" w:rsidRPr="00F63101" w:rsidRDefault="00F63101">
      <w:pPr>
        <w:spacing w:after="0" w:line="264" w:lineRule="auto"/>
        <w:ind w:firstLine="600"/>
        <w:jc w:val="both"/>
        <w:rPr>
          <w:lang w:val="ru-RU"/>
        </w:rPr>
      </w:pPr>
      <w:r w:rsidRPr="00F63101">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B2E6C" w:rsidRDefault="00F63101">
      <w:pPr>
        <w:spacing w:after="0" w:line="264" w:lineRule="auto"/>
        <w:ind w:firstLine="600"/>
        <w:jc w:val="both"/>
      </w:pPr>
      <w:r>
        <w:rPr>
          <w:rFonts w:ascii="Times New Roman" w:hAnsi="Times New Roman"/>
          <w:color w:val="000000"/>
          <w:sz w:val="28"/>
        </w:rPr>
        <w:t>Метапредметные результаты:</w:t>
      </w:r>
    </w:p>
    <w:p w:rsidR="00DB2E6C" w:rsidRPr="00F63101" w:rsidRDefault="00F63101">
      <w:pPr>
        <w:numPr>
          <w:ilvl w:val="0"/>
          <w:numId w:val="2"/>
        </w:numPr>
        <w:spacing w:after="0"/>
        <w:jc w:val="both"/>
        <w:rPr>
          <w:lang w:val="ru-RU"/>
        </w:rPr>
      </w:pPr>
      <w:r w:rsidRPr="00F63101">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DB2E6C" w:rsidRPr="00F63101" w:rsidRDefault="00F63101">
      <w:pPr>
        <w:numPr>
          <w:ilvl w:val="0"/>
          <w:numId w:val="2"/>
        </w:numPr>
        <w:spacing w:after="0"/>
        <w:jc w:val="both"/>
        <w:rPr>
          <w:lang w:val="ru-RU"/>
        </w:rPr>
      </w:pPr>
      <w:r w:rsidRPr="00F63101">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DB2E6C" w:rsidRPr="00F63101" w:rsidRDefault="00F63101">
      <w:pPr>
        <w:numPr>
          <w:ilvl w:val="0"/>
          <w:numId w:val="2"/>
        </w:numPr>
        <w:spacing w:after="0"/>
        <w:jc w:val="both"/>
        <w:rPr>
          <w:lang w:val="ru-RU"/>
        </w:rPr>
      </w:pPr>
      <w:r w:rsidRPr="00F63101">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DB2E6C" w:rsidRPr="00F63101" w:rsidRDefault="00F63101">
      <w:pPr>
        <w:numPr>
          <w:ilvl w:val="0"/>
          <w:numId w:val="2"/>
        </w:numPr>
        <w:spacing w:after="0"/>
        <w:jc w:val="both"/>
        <w:rPr>
          <w:lang w:val="ru-RU"/>
        </w:rPr>
      </w:pPr>
      <w:r w:rsidRPr="00F63101">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DB2E6C" w:rsidRPr="00F63101" w:rsidRDefault="00F63101">
      <w:pPr>
        <w:numPr>
          <w:ilvl w:val="0"/>
          <w:numId w:val="2"/>
        </w:numPr>
        <w:spacing w:after="0"/>
        <w:jc w:val="both"/>
        <w:rPr>
          <w:lang w:val="ru-RU"/>
        </w:rPr>
      </w:pPr>
      <w:r w:rsidRPr="00F63101">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B2E6C" w:rsidRPr="00F63101" w:rsidRDefault="00F63101">
      <w:pPr>
        <w:numPr>
          <w:ilvl w:val="0"/>
          <w:numId w:val="2"/>
        </w:numPr>
        <w:spacing w:after="0"/>
        <w:jc w:val="both"/>
        <w:rPr>
          <w:lang w:val="ru-RU"/>
        </w:rPr>
      </w:pPr>
      <w:r w:rsidRPr="00F63101">
        <w:rPr>
          <w:rFonts w:ascii="Times New Roman" w:hAnsi="Times New Roman"/>
          <w:color w:val="000000"/>
          <w:sz w:val="28"/>
          <w:lang w:val="ru-RU"/>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DB2E6C" w:rsidRPr="00F63101" w:rsidRDefault="00F63101">
      <w:pPr>
        <w:numPr>
          <w:ilvl w:val="0"/>
          <w:numId w:val="2"/>
        </w:numPr>
        <w:spacing w:after="0"/>
        <w:jc w:val="both"/>
        <w:rPr>
          <w:lang w:val="ru-RU"/>
        </w:rPr>
      </w:pPr>
      <w:r w:rsidRPr="00F63101">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DB2E6C" w:rsidRPr="00F63101" w:rsidRDefault="00F63101">
      <w:pPr>
        <w:numPr>
          <w:ilvl w:val="0"/>
          <w:numId w:val="2"/>
        </w:numPr>
        <w:spacing w:after="0"/>
        <w:jc w:val="both"/>
        <w:rPr>
          <w:lang w:val="ru-RU"/>
        </w:rPr>
      </w:pPr>
      <w:r w:rsidRPr="00F63101">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DB2E6C" w:rsidRPr="00F63101" w:rsidRDefault="00DB2E6C">
      <w:pPr>
        <w:numPr>
          <w:ilvl w:val="0"/>
          <w:numId w:val="2"/>
        </w:numPr>
        <w:spacing w:after="0"/>
        <w:jc w:val="both"/>
        <w:rPr>
          <w:lang w:val="ru-RU"/>
        </w:rPr>
      </w:pPr>
    </w:p>
    <w:p w:rsidR="00DB2E6C" w:rsidRPr="00F63101" w:rsidRDefault="00F63101">
      <w:pPr>
        <w:spacing w:after="0" w:line="264" w:lineRule="auto"/>
        <w:ind w:left="120"/>
        <w:jc w:val="both"/>
        <w:rPr>
          <w:lang w:val="ru-RU"/>
        </w:rPr>
      </w:pPr>
      <w:r w:rsidRPr="00F63101">
        <w:rPr>
          <w:rFonts w:ascii="Times New Roman" w:hAnsi="Times New Roman"/>
          <w:b/>
          <w:color w:val="000000"/>
          <w:sz w:val="28"/>
          <w:lang w:val="ru-RU"/>
        </w:rPr>
        <w:t>Познавательные универсальные учебные действия</w:t>
      </w:r>
    </w:p>
    <w:p w:rsidR="00DB2E6C" w:rsidRPr="00F63101" w:rsidRDefault="00F63101">
      <w:pPr>
        <w:spacing w:after="0" w:line="264" w:lineRule="auto"/>
        <w:ind w:left="120"/>
        <w:jc w:val="both"/>
        <w:rPr>
          <w:lang w:val="ru-RU"/>
        </w:rPr>
      </w:pPr>
      <w:r w:rsidRPr="00F63101">
        <w:rPr>
          <w:rFonts w:ascii="Times New Roman" w:hAnsi="Times New Roman"/>
          <w:b/>
          <w:color w:val="000000"/>
          <w:sz w:val="28"/>
          <w:lang w:val="ru-RU"/>
        </w:rPr>
        <w:t>Базовые логические и исследовательские действия:</w:t>
      </w:r>
    </w:p>
    <w:p w:rsidR="00DB2E6C" w:rsidRPr="00F63101" w:rsidRDefault="00F63101">
      <w:pPr>
        <w:numPr>
          <w:ilvl w:val="0"/>
          <w:numId w:val="3"/>
        </w:numPr>
        <w:spacing w:after="0"/>
        <w:jc w:val="both"/>
        <w:rPr>
          <w:lang w:val="ru-RU"/>
        </w:rPr>
      </w:pPr>
      <w:r w:rsidRPr="00F63101">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DB2E6C" w:rsidRPr="00F63101" w:rsidRDefault="00F63101">
      <w:pPr>
        <w:numPr>
          <w:ilvl w:val="0"/>
          <w:numId w:val="3"/>
        </w:numPr>
        <w:spacing w:after="0"/>
        <w:jc w:val="both"/>
        <w:rPr>
          <w:lang w:val="ru-RU"/>
        </w:rPr>
      </w:pPr>
      <w:r w:rsidRPr="00F63101">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DB2E6C" w:rsidRPr="00F63101" w:rsidRDefault="00F63101">
      <w:pPr>
        <w:numPr>
          <w:ilvl w:val="0"/>
          <w:numId w:val="3"/>
        </w:numPr>
        <w:spacing w:after="0"/>
        <w:jc w:val="both"/>
        <w:rPr>
          <w:lang w:val="ru-RU"/>
        </w:rPr>
      </w:pPr>
      <w:r w:rsidRPr="00F63101">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DB2E6C" w:rsidRPr="00F63101" w:rsidRDefault="00F63101">
      <w:pPr>
        <w:numPr>
          <w:ilvl w:val="0"/>
          <w:numId w:val="3"/>
        </w:numPr>
        <w:spacing w:after="0"/>
        <w:jc w:val="both"/>
        <w:rPr>
          <w:lang w:val="ru-RU"/>
        </w:rPr>
      </w:pPr>
      <w:r w:rsidRPr="00F63101">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DB2E6C" w:rsidRPr="00F63101" w:rsidRDefault="00F63101">
      <w:pPr>
        <w:numPr>
          <w:ilvl w:val="0"/>
          <w:numId w:val="3"/>
        </w:numPr>
        <w:spacing w:after="0"/>
        <w:jc w:val="both"/>
        <w:rPr>
          <w:lang w:val="ru-RU"/>
        </w:rPr>
      </w:pPr>
      <w:r w:rsidRPr="00F63101">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DB2E6C" w:rsidRDefault="00F63101">
      <w:pPr>
        <w:spacing w:after="0" w:line="264" w:lineRule="auto"/>
        <w:ind w:left="120"/>
        <w:jc w:val="both"/>
      </w:pPr>
      <w:r>
        <w:rPr>
          <w:rFonts w:ascii="Times New Roman" w:hAnsi="Times New Roman"/>
          <w:b/>
          <w:color w:val="000000"/>
          <w:sz w:val="28"/>
        </w:rPr>
        <w:t>Работа с информацией:</w:t>
      </w:r>
    </w:p>
    <w:p w:rsidR="00DB2E6C" w:rsidRPr="00F63101" w:rsidRDefault="00F63101">
      <w:pPr>
        <w:numPr>
          <w:ilvl w:val="0"/>
          <w:numId w:val="4"/>
        </w:numPr>
        <w:spacing w:after="0"/>
        <w:jc w:val="both"/>
        <w:rPr>
          <w:lang w:val="ru-RU"/>
        </w:rPr>
      </w:pPr>
      <w:r w:rsidRPr="00F63101">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DB2E6C" w:rsidRPr="00F63101" w:rsidRDefault="00F63101">
      <w:pPr>
        <w:numPr>
          <w:ilvl w:val="0"/>
          <w:numId w:val="4"/>
        </w:numPr>
        <w:spacing w:after="0"/>
        <w:jc w:val="both"/>
        <w:rPr>
          <w:lang w:val="ru-RU"/>
        </w:rPr>
      </w:pPr>
      <w:r w:rsidRPr="00F63101">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DB2E6C" w:rsidRPr="00F63101" w:rsidRDefault="00F63101">
      <w:pPr>
        <w:numPr>
          <w:ilvl w:val="0"/>
          <w:numId w:val="4"/>
        </w:numPr>
        <w:spacing w:after="0"/>
        <w:jc w:val="both"/>
        <w:rPr>
          <w:lang w:val="ru-RU"/>
        </w:rPr>
      </w:pPr>
      <w:r w:rsidRPr="00F63101">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DB2E6C" w:rsidRPr="00F63101" w:rsidRDefault="00F63101">
      <w:pPr>
        <w:numPr>
          <w:ilvl w:val="0"/>
          <w:numId w:val="4"/>
        </w:numPr>
        <w:spacing w:after="0"/>
        <w:jc w:val="both"/>
        <w:rPr>
          <w:lang w:val="ru-RU"/>
        </w:rPr>
      </w:pPr>
      <w:r w:rsidRPr="00F63101">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DB2E6C" w:rsidRPr="00F63101" w:rsidRDefault="00DB2E6C">
      <w:pPr>
        <w:spacing w:after="0" w:line="264" w:lineRule="auto"/>
        <w:ind w:left="120"/>
        <w:jc w:val="both"/>
        <w:rPr>
          <w:lang w:val="ru-RU"/>
        </w:rPr>
      </w:pPr>
    </w:p>
    <w:p w:rsidR="00DB2E6C" w:rsidRPr="00F63101" w:rsidRDefault="00F63101">
      <w:pPr>
        <w:spacing w:after="0" w:line="264" w:lineRule="auto"/>
        <w:ind w:left="120"/>
        <w:jc w:val="both"/>
        <w:rPr>
          <w:lang w:val="ru-RU"/>
        </w:rPr>
      </w:pPr>
      <w:r w:rsidRPr="00F63101">
        <w:rPr>
          <w:rFonts w:ascii="Times New Roman" w:hAnsi="Times New Roman"/>
          <w:b/>
          <w:color w:val="000000"/>
          <w:sz w:val="28"/>
          <w:lang w:val="ru-RU"/>
        </w:rPr>
        <w:t>Коммуникативные универсальные учебные действия</w:t>
      </w:r>
    </w:p>
    <w:p w:rsidR="00DB2E6C" w:rsidRPr="00F63101" w:rsidRDefault="00F63101">
      <w:pPr>
        <w:spacing w:after="0" w:line="264" w:lineRule="auto"/>
        <w:ind w:left="120"/>
        <w:jc w:val="both"/>
        <w:rPr>
          <w:lang w:val="ru-RU"/>
        </w:rPr>
      </w:pPr>
      <w:r w:rsidRPr="00F63101">
        <w:rPr>
          <w:rFonts w:ascii="Times New Roman" w:hAnsi="Times New Roman"/>
          <w:b/>
          <w:color w:val="000000"/>
          <w:sz w:val="28"/>
          <w:lang w:val="ru-RU"/>
        </w:rPr>
        <w:t>Общение:</w:t>
      </w:r>
    </w:p>
    <w:p w:rsidR="00DB2E6C" w:rsidRPr="00F63101" w:rsidRDefault="00F63101">
      <w:pPr>
        <w:numPr>
          <w:ilvl w:val="0"/>
          <w:numId w:val="5"/>
        </w:numPr>
        <w:spacing w:after="0"/>
        <w:jc w:val="both"/>
        <w:rPr>
          <w:lang w:val="ru-RU"/>
        </w:rPr>
      </w:pPr>
      <w:r w:rsidRPr="00F63101">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DB2E6C" w:rsidRPr="00F63101" w:rsidRDefault="00F63101">
      <w:pPr>
        <w:numPr>
          <w:ilvl w:val="0"/>
          <w:numId w:val="5"/>
        </w:numPr>
        <w:spacing w:after="0"/>
        <w:jc w:val="both"/>
        <w:rPr>
          <w:lang w:val="ru-RU"/>
        </w:rPr>
      </w:pPr>
      <w:r w:rsidRPr="00F63101">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DB2E6C" w:rsidRPr="00F63101" w:rsidRDefault="00F63101">
      <w:pPr>
        <w:numPr>
          <w:ilvl w:val="0"/>
          <w:numId w:val="5"/>
        </w:numPr>
        <w:spacing w:after="0"/>
        <w:jc w:val="both"/>
        <w:rPr>
          <w:lang w:val="ru-RU"/>
        </w:rPr>
      </w:pPr>
      <w:r w:rsidRPr="00F63101">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DB2E6C" w:rsidRPr="00F63101" w:rsidRDefault="00DB2E6C">
      <w:pPr>
        <w:spacing w:after="0" w:line="264" w:lineRule="auto"/>
        <w:ind w:left="120"/>
        <w:jc w:val="both"/>
        <w:rPr>
          <w:lang w:val="ru-RU"/>
        </w:rPr>
      </w:pPr>
    </w:p>
    <w:p w:rsidR="00DB2E6C" w:rsidRPr="00F63101" w:rsidRDefault="00F63101">
      <w:pPr>
        <w:spacing w:after="0" w:line="264" w:lineRule="auto"/>
        <w:ind w:left="120"/>
        <w:jc w:val="both"/>
        <w:rPr>
          <w:lang w:val="ru-RU"/>
        </w:rPr>
      </w:pPr>
      <w:r w:rsidRPr="00F63101">
        <w:rPr>
          <w:rFonts w:ascii="Times New Roman" w:hAnsi="Times New Roman"/>
          <w:b/>
          <w:color w:val="000000"/>
          <w:sz w:val="28"/>
          <w:lang w:val="ru-RU"/>
        </w:rPr>
        <w:t>Регулятивные универсальные учебные действия</w:t>
      </w:r>
    </w:p>
    <w:p w:rsidR="00DB2E6C" w:rsidRPr="00F63101" w:rsidRDefault="00F63101">
      <w:pPr>
        <w:spacing w:after="0" w:line="264" w:lineRule="auto"/>
        <w:ind w:left="120"/>
        <w:jc w:val="both"/>
        <w:rPr>
          <w:lang w:val="ru-RU"/>
        </w:rPr>
      </w:pPr>
      <w:r w:rsidRPr="00F63101">
        <w:rPr>
          <w:rFonts w:ascii="Times New Roman" w:hAnsi="Times New Roman"/>
          <w:b/>
          <w:color w:val="000000"/>
          <w:sz w:val="28"/>
          <w:lang w:val="ru-RU"/>
        </w:rPr>
        <w:t>Самоорганизация и самоконтроль:</w:t>
      </w:r>
    </w:p>
    <w:p w:rsidR="00DB2E6C" w:rsidRPr="00F63101" w:rsidRDefault="00F63101">
      <w:pPr>
        <w:numPr>
          <w:ilvl w:val="0"/>
          <w:numId w:val="6"/>
        </w:numPr>
        <w:spacing w:after="0"/>
        <w:jc w:val="both"/>
        <w:rPr>
          <w:lang w:val="ru-RU"/>
        </w:rPr>
      </w:pPr>
      <w:r w:rsidRPr="00F63101">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DB2E6C" w:rsidRPr="00F63101" w:rsidRDefault="00F63101">
      <w:pPr>
        <w:numPr>
          <w:ilvl w:val="0"/>
          <w:numId w:val="6"/>
        </w:numPr>
        <w:spacing w:after="0"/>
        <w:jc w:val="both"/>
        <w:rPr>
          <w:lang w:val="ru-RU"/>
        </w:rPr>
      </w:pPr>
      <w:r w:rsidRPr="00F63101">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DB2E6C" w:rsidRPr="00F63101" w:rsidRDefault="00F63101">
      <w:pPr>
        <w:numPr>
          <w:ilvl w:val="0"/>
          <w:numId w:val="6"/>
        </w:numPr>
        <w:spacing w:after="0"/>
        <w:jc w:val="both"/>
        <w:rPr>
          <w:lang w:val="ru-RU"/>
        </w:rPr>
      </w:pPr>
      <w:r w:rsidRPr="00F63101">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DB2E6C" w:rsidRPr="00F63101" w:rsidRDefault="00F63101">
      <w:pPr>
        <w:numPr>
          <w:ilvl w:val="0"/>
          <w:numId w:val="6"/>
        </w:numPr>
        <w:spacing w:after="0"/>
        <w:jc w:val="both"/>
        <w:rPr>
          <w:lang w:val="ru-RU"/>
        </w:rPr>
      </w:pPr>
      <w:r w:rsidRPr="00F63101">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DB2E6C" w:rsidRPr="00F63101" w:rsidRDefault="00F63101">
      <w:pPr>
        <w:numPr>
          <w:ilvl w:val="0"/>
          <w:numId w:val="6"/>
        </w:numPr>
        <w:spacing w:after="0"/>
        <w:jc w:val="both"/>
        <w:rPr>
          <w:lang w:val="ru-RU"/>
        </w:rPr>
      </w:pPr>
      <w:r w:rsidRPr="00F63101">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DB2E6C" w:rsidRDefault="00F63101">
      <w:pPr>
        <w:spacing w:after="0"/>
        <w:ind w:left="120"/>
        <w:jc w:val="both"/>
      </w:pPr>
      <w:r>
        <w:rPr>
          <w:rFonts w:ascii="Times New Roman" w:hAnsi="Times New Roman"/>
          <w:b/>
          <w:color w:val="000000"/>
          <w:sz w:val="28"/>
        </w:rPr>
        <w:t>Совместная деятельность:</w:t>
      </w:r>
    </w:p>
    <w:p w:rsidR="00DB2E6C" w:rsidRPr="00F63101" w:rsidRDefault="00F63101">
      <w:pPr>
        <w:numPr>
          <w:ilvl w:val="0"/>
          <w:numId w:val="7"/>
        </w:numPr>
        <w:spacing w:after="0"/>
        <w:jc w:val="both"/>
        <w:rPr>
          <w:lang w:val="ru-RU"/>
        </w:rPr>
      </w:pPr>
      <w:r w:rsidRPr="00F63101">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DB2E6C" w:rsidRPr="00F63101" w:rsidRDefault="00F63101">
      <w:pPr>
        <w:numPr>
          <w:ilvl w:val="0"/>
          <w:numId w:val="7"/>
        </w:numPr>
        <w:spacing w:after="0"/>
        <w:jc w:val="both"/>
        <w:rPr>
          <w:lang w:val="ru-RU"/>
        </w:rPr>
      </w:pPr>
      <w:r w:rsidRPr="00F63101">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DB2E6C" w:rsidRPr="00F63101" w:rsidRDefault="00F63101">
      <w:pPr>
        <w:numPr>
          <w:ilvl w:val="0"/>
          <w:numId w:val="7"/>
        </w:numPr>
        <w:spacing w:after="0"/>
        <w:jc w:val="both"/>
        <w:rPr>
          <w:lang w:val="ru-RU"/>
        </w:rPr>
      </w:pPr>
      <w:r w:rsidRPr="00F63101">
        <w:rPr>
          <w:rFonts w:ascii="Times New Roman" w:hAnsi="Times New Roman"/>
          <w:color w:val="000000"/>
          <w:sz w:val="28"/>
          <w:lang w:val="ru-RU"/>
        </w:rPr>
        <w:lastRenderedPageBreak/>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DB2E6C" w:rsidRPr="00F63101" w:rsidRDefault="00DB2E6C">
      <w:pPr>
        <w:spacing w:after="0" w:line="257" w:lineRule="auto"/>
        <w:ind w:left="120"/>
        <w:jc w:val="both"/>
        <w:rPr>
          <w:lang w:val="ru-RU"/>
        </w:rPr>
      </w:pPr>
    </w:p>
    <w:p w:rsidR="00DB2E6C" w:rsidRPr="00F63101" w:rsidRDefault="00F63101">
      <w:pPr>
        <w:spacing w:after="0" w:line="257" w:lineRule="auto"/>
        <w:ind w:left="120"/>
        <w:jc w:val="both"/>
        <w:rPr>
          <w:lang w:val="ru-RU"/>
        </w:rPr>
      </w:pPr>
      <w:r w:rsidRPr="00F63101">
        <w:rPr>
          <w:rFonts w:ascii="Times New Roman" w:hAnsi="Times New Roman"/>
          <w:b/>
          <w:color w:val="000000"/>
          <w:sz w:val="28"/>
          <w:lang w:val="ru-RU"/>
        </w:rPr>
        <w:t>ПРЕДМЕТНЫЕ РЕЗУЛЬТАТЫ</w:t>
      </w:r>
    </w:p>
    <w:p w:rsidR="00DB2E6C" w:rsidRPr="00F63101" w:rsidRDefault="00F63101">
      <w:pPr>
        <w:spacing w:after="0"/>
        <w:ind w:firstLine="600"/>
        <w:jc w:val="both"/>
        <w:rPr>
          <w:lang w:val="ru-RU"/>
        </w:rPr>
      </w:pPr>
      <w:r w:rsidRPr="00F63101">
        <w:rPr>
          <w:rFonts w:ascii="Times New Roman" w:hAnsi="Times New Roman"/>
          <w:color w:val="000000"/>
          <w:sz w:val="28"/>
          <w:lang w:val="ru-RU"/>
        </w:rPr>
        <w:t xml:space="preserve">К концу обучения в </w:t>
      </w:r>
      <w:r w:rsidRPr="00F63101">
        <w:rPr>
          <w:rFonts w:ascii="Times New Roman" w:hAnsi="Times New Roman"/>
          <w:b/>
          <w:color w:val="000000"/>
          <w:sz w:val="28"/>
          <w:lang w:val="ru-RU"/>
        </w:rPr>
        <w:t>4 классе</w:t>
      </w:r>
      <w:r w:rsidRPr="00F6310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DB2E6C" w:rsidRDefault="00F63101">
      <w:pPr>
        <w:spacing w:after="0"/>
        <w:ind w:left="120"/>
        <w:jc w:val="both"/>
      </w:pPr>
      <w:r>
        <w:rPr>
          <w:rFonts w:ascii="Times New Roman" w:hAnsi="Times New Roman"/>
          <w:b/>
          <w:color w:val="000000"/>
          <w:sz w:val="28"/>
        </w:rPr>
        <w:t>Модуль «Основы православной культуры»:</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xml:space="preserve">– </w:t>
      </w:r>
      <w:r w:rsidRPr="00F63101">
        <w:rPr>
          <w:rFonts w:ascii="Times New Roman" w:hAnsi="Times New Roman"/>
          <w:color w:val="000000"/>
          <w:spacing w:val="-4"/>
          <w:sz w:val="28"/>
          <w:lang w:val="ru-RU"/>
        </w:rPr>
        <w:t>приводить примеры нравственных поступков, совершаемых с использованием</w:t>
      </w:r>
      <w:r w:rsidRPr="00F63101">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B2E6C" w:rsidRPr="00F63101" w:rsidRDefault="00F63101">
      <w:pPr>
        <w:numPr>
          <w:ilvl w:val="0"/>
          <w:numId w:val="8"/>
        </w:numPr>
        <w:spacing w:after="0"/>
        <w:jc w:val="both"/>
        <w:rPr>
          <w:lang w:val="ru-RU"/>
        </w:rPr>
      </w:pPr>
      <w:r w:rsidRPr="00F63101">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DB2E6C" w:rsidRPr="00F63101" w:rsidRDefault="00F63101">
      <w:pPr>
        <w:spacing w:after="0"/>
        <w:ind w:left="120"/>
        <w:jc w:val="both"/>
        <w:rPr>
          <w:lang w:val="ru-RU"/>
        </w:rPr>
      </w:pPr>
      <w:r w:rsidRPr="00F63101">
        <w:rPr>
          <w:rFonts w:ascii="Times New Roman" w:hAnsi="Times New Roman"/>
          <w:b/>
          <w:color w:val="000000"/>
          <w:sz w:val="28"/>
          <w:lang w:val="ru-RU"/>
        </w:rPr>
        <w:t>Модуль «Основы исламской культуры»</w:t>
      </w:r>
    </w:p>
    <w:p w:rsidR="00DB2E6C" w:rsidRPr="00F63101" w:rsidRDefault="00F63101">
      <w:pPr>
        <w:spacing w:after="0"/>
        <w:ind w:firstLine="600"/>
        <w:jc w:val="both"/>
        <w:rPr>
          <w:lang w:val="ru-RU"/>
        </w:rPr>
      </w:pPr>
      <w:r w:rsidRPr="00F63101">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рассказывать о назначении и устройстве мечети (минбар, михраб), нормах поведения в мечети, общения с верующими и служителями ислама;</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рассказывать о праздниках в исламе (Уразабайрам, Курбанбайрам, Маулид);</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F63101">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xml:space="preserve">– </w:t>
      </w:r>
      <w:r w:rsidRPr="00F63101">
        <w:rPr>
          <w:rFonts w:ascii="Times New Roman" w:hAnsi="Times New Roman"/>
          <w:color w:val="000000"/>
          <w:spacing w:val="-4"/>
          <w:sz w:val="28"/>
          <w:lang w:val="ru-RU"/>
        </w:rPr>
        <w:t>приводить примеры нравственных поступков, совершаемых с использованием</w:t>
      </w:r>
      <w:r w:rsidRPr="00F63101">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B2E6C" w:rsidRPr="00F63101" w:rsidRDefault="00F63101">
      <w:pPr>
        <w:numPr>
          <w:ilvl w:val="0"/>
          <w:numId w:val="9"/>
        </w:numPr>
        <w:spacing w:after="0"/>
        <w:jc w:val="both"/>
        <w:rPr>
          <w:lang w:val="ru-RU"/>
        </w:rPr>
      </w:pPr>
      <w:r w:rsidRPr="00F63101">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DB2E6C" w:rsidRPr="00F63101" w:rsidRDefault="00F63101">
      <w:pPr>
        <w:spacing w:after="0" w:line="264" w:lineRule="auto"/>
        <w:ind w:left="120"/>
        <w:jc w:val="both"/>
        <w:rPr>
          <w:lang w:val="ru-RU"/>
        </w:rPr>
      </w:pPr>
      <w:r w:rsidRPr="00F63101">
        <w:rPr>
          <w:rFonts w:ascii="Times New Roman" w:hAnsi="Times New Roman"/>
          <w:b/>
          <w:color w:val="000000"/>
          <w:sz w:val="28"/>
          <w:lang w:val="ru-RU"/>
        </w:rPr>
        <w:t>Модуль «Основы буддийской культуры»</w:t>
      </w:r>
    </w:p>
    <w:p w:rsidR="00DB2E6C" w:rsidRPr="00F63101" w:rsidRDefault="00F63101">
      <w:pPr>
        <w:spacing w:after="0" w:line="264" w:lineRule="auto"/>
        <w:ind w:firstLine="600"/>
        <w:jc w:val="both"/>
        <w:rPr>
          <w:lang w:val="ru-RU"/>
        </w:rPr>
      </w:pPr>
      <w:r w:rsidRPr="00F63101">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рассказывать о праздниках в буддизме, аскезе;</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lastRenderedPageBreak/>
        <w:t>– рассказывать о художественной культуре в буддийской традиции;</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xml:space="preserve">– </w:t>
      </w:r>
      <w:r w:rsidRPr="00F63101">
        <w:rPr>
          <w:rFonts w:ascii="Times New Roman" w:hAnsi="Times New Roman"/>
          <w:color w:val="000000"/>
          <w:spacing w:val="-4"/>
          <w:sz w:val="28"/>
          <w:lang w:val="ru-RU"/>
        </w:rPr>
        <w:t>приводить примеры нравственных поступков, совершаемых с использованием</w:t>
      </w:r>
      <w:r w:rsidRPr="00F63101">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B2E6C" w:rsidRPr="00F63101" w:rsidRDefault="00F63101">
      <w:pPr>
        <w:numPr>
          <w:ilvl w:val="0"/>
          <w:numId w:val="10"/>
        </w:numPr>
        <w:spacing w:after="0"/>
        <w:jc w:val="both"/>
        <w:rPr>
          <w:lang w:val="ru-RU"/>
        </w:rPr>
      </w:pPr>
      <w:r w:rsidRPr="00F63101">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DB2E6C" w:rsidRPr="00F63101" w:rsidRDefault="00F63101">
      <w:pPr>
        <w:spacing w:after="0"/>
        <w:ind w:left="120"/>
        <w:jc w:val="both"/>
        <w:rPr>
          <w:lang w:val="ru-RU"/>
        </w:rPr>
      </w:pPr>
      <w:r w:rsidRPr="00F63101">
        <w:rPr>
          <w:rFonts w:ascii="Times New Roman" w:hAnsi="Times New Roman"/>
          <w:b/>
          <w:color w:val="000000"/>
          <w:sz w:val="28"/>
          <w:lang w:val="ru-RU"/>
        </w:rPr>
        <w:t>Модуль «Основы иудейской культуры»</w:t>
      </w:r>
    </w:p>
    <w:p w:rsidR="00DB2E6C" w:rsidRPr="00F63101" w:rsidRDefault="00F63101">
      <w:pPr>
        <w:spacing w:after="0"/>
        <w:ind w:firstLine="600"/>
        <w:jc w:val="both"/>
        <w:rPr>
          <w:lang w:val="ru-RU"/>
        </w:rPr>
      </w:pPr>
      <w:r w:rsidRPr="00F63101">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рассказывать о священных текстах иудаизма – Торе и Танахе, о Талмуде, произведениях выдающихся деятелей иудаизма, богослужениях, молитвах;</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рассказывать об иудейских праздниках (не менее четырёх, включая РошаШана, ЙомКиппур, Суккот, Песах), постах, назначении поста;</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распознавать иудейскую символику, объяснять своими словами её смысл (магендовид) и значение в еврейской культуре;</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lastRenderedPageBreak/>
        <w:t xml:space="preserve">– </w:t>
      </w:r>
      <w:r w:rsidRPr="00F63101">
        <w:rPr>
          <w:rFonts w:ascii="Times New Roman" w:hAnsi="Times New Roman"/>
          <w:color w:val="000000"/>
          <w:spacing w:val="-4"/>
          <w:sz w:val="28"/>
          <w:lang w:val="ru-RU"/>
        </w:rPr>
        <w:t>приводить примеры нравственных поступков, совершаемых с использованием</w:t>
      </w:r>
      <w:r w:rsidRPr="00F63101">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B2E6C" w:rsidRPr="00F63101" w:rsidRDefault="00F63101">
      <w:pPr>
        <w:numPr>
          <w:ilvl w:val="0"/>
          <w:numId w:val="11"/>
        </w:numPr>
        <w:spacing w:after="0"/>
        <w:jc w:val="both"/>
        <w:rPr>
          <w:lang w:val="ru-RU"/>
        </w:rPr>
      </w:pPr>
      <w:r w:rsidRPr="00F63101">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DB2E6C" w:rsidRPr="00F63101" w:rsidRDefault="00F63101">
      <w:pPr>
        <w:spacing w:after="0"/>
        <w:ind w:left="120"/>
        <w:jc w:val="both"/>
        <w:rPr>
          <w:lang w:val="ru-RU"/>
        </w:rPr>
      </w:pPr>
      <w:r w:rsidRPr="00F63101">
        <w:rPr>
          <w:rFonts w:ascii="Times New Roman" w:hAnsi="Times New Roman"/>
          <w:b/>
          <w:color w:val="000000"/>
          <w:sz w:val="28"/>
          <w:lang w:val="ru-RU"/>
        </w:rPr>
        <w:t>Модуль «Основы религиозных культур народов России»</w:t>
      </w:r>
    </w:p>
    <w:p w:rsidR="00DB2E6C" w:rsidRPr="00F63101" w:rsidRDefault="00F63101">
      <w:pPr>
        <w:spacing w:after="0"/>
        <w:ind w:firstLine="600"/>
        <w:jc w:val="both"/>
        <w:rPr>
          <w:lang w:val="ru-RU"/>
        </w:rPr>
      </w:pPr>
      <w:r w:rsidRPr="00F63101">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lastRenderedPageBreak/>
        <w:t xml:space="preserve">– </w:t>
      </w:r>
      <w:r w:rsidRPr="00F63101">
        <w:rPr>
          <w:rFonts w:ascii="Times New Roman" w:hAnsi="Times New Roman"/>
          <w:color w:val="000000"/>
          <w:spacing w:val="-4"/>
          <w:sz w:val="28"/>
          <w:lang w:val="ru-RU"/>
        </w:rPr>
        <w:t>приводить примеры нравственных поступков, совершаемых с использованием</w:t>
      </w:r>
      <w:r w:rsidRPr="00F63101">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DB2E6C" w:rsidRPr="00F63101" w:rsidRDefault="00F63101">
      <w:pPr>
        <w:numPr>
          <w:ilvl w:val="0"/>
          <w:numId w:val="12"/>
        </w:numPr>
        <w:spacing w:after="0"/>
        <w:jc w:val="both"/>
        <w:rPr>
          <w:lang w:val="ru-RU"/>
        </w:rPr>
      </w:pPr>
      <w:r w:rsidRPr="00F63101">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DB2E6C" w:rsidRPr="00F63101" w:rsidRDefault="00F63101">
      <w:pPr>
        <w:spacing w:after="0" w:line="252" w:lineRule="auto"/>
        <w:ind w:left="120"/>
        <w:jc w:val="both"/>
        <w:rPr>
          <w:lang w:val="ru-RU"/>
        </w:rPr>
      </w:pPr>
      <w:r w:rsidRPr="00F63101">
        <w:rPr>
          <w:rFonts w:ascii="Times New Roman" w:hAnsi="Times New Roman"/>
          <w:b/>
          <w:color w:val="000000"/>
          <w:sz w:val="28"/>
          <w:lang w:val="ru-RU"/>
        </w:rPr>
        <w:t>Модуль «Основы светской этики»</w:t>
      </w:r>
    </w:p>
    <w:p w:rsidR="00DB2E6C" w:rsidRPr="00F63101" w:rsidRDefault="00F63101">
      <w:pPr>
        <w:spacing w:after="0" w:line="252" w:lineRule="auto"/>
        <w:ind w:firstLine="600"/>
        <w:jc w:val="both"/>
        <w:rPr>
          <w:lang w:val="ru-RU"/>
        </w:rPr>
      </w:pPr>
      <w:r w:rsidRPr="00F63101">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F63101">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xml:space="preserve">– распознавать российскую государственную символику, символику своего </w:t>
      </w:r>
      <w:r w:rsidRPr="00F63101">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F63101">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xml:space="preserve">– </w:t>
      </w:r>
      <w:r w:rsidRPr="00F63101">
        <w:rPr>
          <w:rFonts w:ascii="Times New Roman" w:hAnsi="Times New Roman"/>
          <w:color w:val="000000"/>
          <w:spacing w:val="-4"/>
          <w:sz w:val="28"/>
          <w:lang w:val="ru-RU"/>
        </w:rPr>
        <w:t>приводить примеры нравственных поступков, совершаемых с использованием</w:t>
      </w:r>
      <w:r w:rsidRPr="00F63101">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DB2E6C" w:rsidRPr="00F63101" w:rsidRDefault="00F63101">
      <w:pPr>
        <w:numPr>
          <w:ilvl w:val="0"/>
          <w:numId w:val="13"/>
        </w:numPr>
        <w:spacing w:after="0"/>
        <w:jc w:val="both"/>
        <w:rPr>
          <w:lang w:val="ru-RU"/>
        </w:rPr>
      </w:pPr>
      <w:r w:rsidRPr="00F63101">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DB2E6C" w:rsidRPr="00F63101" w:rsidRDefault="00DB2E6C">
      <w:pPr>
        <w:spacing w:after="0" w:line="264" w:lineRule="auto"/>
        <w:ind w:left="120"/>
        <w:jc w:val="both"/>
        <w:rPr>
          <w:lang w:val="ru-RU"/>
        </w:rPr>
      </w:pPr>
    </w:p>
    <w:p w:rsidR="00DB2E6C" w:rsidRPr="00F63101" w:rsidRDefault="00DB2E6C">
      <w:pPr>
        <w:rPr>
          <w:lang w:val="ru-RU"/>
        </w:rPr>
        <w:sectPr w:rsidR="00DB2E6C" w:rsidRPr="00F63101">
          <w:pgSz w:w="11906" w:h="16383"/>
          <w:pgMar w:top="1134" w:right="850" w:bottom="1134" w:left="1701" w:header="720" w:footer="720" w:gutter="0"/>
          <w:cols w:space="720"/>
        </w:sectPr>
      </w:pPr>
    </w:p>
    <w:p w:rsidR="00DB2E6C" w:rsidRPr="00F63101" w:rsidRDefault="00F63101">
      <w:pPr>
        <w:spacing w:after="0"/>
        <w:ind w:left="120"/>
        <w:rPr>
          <w:lang w:val="ru-RU"/>
        </w:rPr>
      </w:pPr>
      <w:bookmarkStart w:id="5" w:name="block-54376588"/>
      <w:bookmarkEnd w:id="4"/>
      <w:r w:rsidRPr="00F63101">
        <w:rPr>
          <w:rFonts w:ascii="Times New Roman" w:hAnsi="Times New Roman"/>
          <w:b/>
          <w:color w:val="000000"/>
          <w:sz w:val="28"/>
          <w:lang w:val="ru-RU"/>
        </w:rPr>
        <w:lastRenderedPageBreak/>
        <w:t xml:space="preserve"> ТЕМАТИЧЕСКОЕ ПЛАНИРОВАНИЕ </w:t>
      </w:r>
    </w:p>
    <w:p w:rsidR="00DB2E6C" w:rsidRPr="00F63101" w:rsidRDefault="00F63101">
      <w:pPr>
        <w:spacing w:after="0"/>
        <w:ind w:left="120"/>
        <w:rPr>
          <w:lang w:val="ru-RU"/>
        </w:rPr>
      </w:pPr>
      <w:r w:rsidRPr="00F63101">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DB2E6C">
        <w:trPr>
          <w:trHeight w:val="144"/>
          <w:tblCellSpacing w:w="20" w:type="nil"/>
        </w:trPr>
        <w:tc>
          <w:tcPr>
            <w:tcW w:w="407"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 п/п </w:t>
            </w:r>
          </w:p>
          <w:p w:rsidR="00DB2E6C" w:rsidRDefault="00DB2E6C">
            <w:pPr>
              <w:spacing w:after="0"/>
              <w:ind w:left="135"/>
            </w:pPr>
          </w:p>
        </w:tc>
        <w:tc>
          <w:tcPr>
            <w:tcW w:w="4048"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Наименование разделов и тем программы </w:t>
            </w:r>
          </w:p>
          <w:p w:rsidR="00DB2E6C" w:rsidRDefault="00DB2E6C">
            <w:pPr>
              <w:spacing w:after="0"/>
              <w:ind w:left="135"/>
            </w:pPr>
          </w:p>
        </w:tc>
        <w:tc>
          <w:tcPr>
            <w:tcW w:w="0" w:type="auto"/>
            <w:gridSpan w:val="3"/>
            <w:tcMar>
              <w:top w:w="50" w:type="dxa"/>
              <w:left w:w="100" w:type="dxa"/>
            </w:tcMar>
            <w:vAlign w:val="center"/>
          </w:tcPr>
          <w:p w:rsidR="00DB2E6C" w:rsidRDefault="00F63101">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Электронные (цифровые) образовательные ресурсы </w:t>
            </w:r>
          </w:p>
          <w:p w:rsidR="00DB2E6C" w:rsidRDefault="00DB2E6C">
            <w:pPr>
              <w:spacing w:after="0"/>
              <w:ind w:left="135"/>
            </w:pPr>
          </w:p>
        </w:tc>
      </w:tr>
      <w:tr w:rsidR="00DB2E6C">
        <w:trPr>
          <w:trHeight w:val="144"/>
          <w:tblCellSpacing w:w="20" w:type="nil"/>
        </w:trPr>
        <w:tc>
          <w:tcPr>
            <w:tcW w:w="0" w:type="auto"/>
            <w:vMerge/>
            <w:tcBorders>
              <w:top w:val="nil"/>
            </w:tcBorders>
            <w:tcMar>
              <w:top w:w="50" w:type="dxa"/>
              <w:left w:w="100" w:type="dxa"/>
            </w:tcMar>
          </w:tcPr>
          <w:p w:rsidR="00DB2E6C" w:rsidRDefault="00DB2E6C"/>
        </w:tc>
        <w:tc>
          <w:tcPr>
            <w:tcW w:w="0" w:type="auto"/>
            <w:vMerge/>
            <w:tcBorders>
              <w:top w:val="nil"/>
            </w:tcBorders>
            <w:tcMar>
              <w:top w:w="50" w:type="dxa"/>
              <w:left w:w="100" w:type="dxa"/>
            </w:tcMar>
          </w:tcPr>
          <w:p w:rsidR="00DB2E6C" w:rsidRDefault="00DB2E6C"/>
        </w:tc>
        <w:tc>
          <w:tcPr>
            <w:tcW w:w="881"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Всего </w:t>
            </w:r>
          </w:p>
          <w:p w:rsidR="00DB2E6C" w:rsidRDefault="00DB2E6C">
            <w:pPr>
              <w:spacing w:after="0"/>
              <w:ind w:left="135"/>
            </w:pPr>
          </w:p>
        </w:tc>
        <w:tc>
          <w:tcPr>
            <w:tcW w:w="1588"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Контрольные работы </w:t>
            </w:r>
          </w:p>
          <w:p w:rsidR="00DB2E6C" w:rsidRDefault="00DB2E6C">
            <w:pPr>
              <w:spacing w:after="0"/>
              <w:ind w:left="135"/>
            </w:pPr>
          </w:p>
        </w:tc>
        <w:tc>
          <w:tcPr>
            <w:tcW w:w="1683"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Практические работы </w:t>
            </w:r>
          </w:p>
          <w:p w:rsidR="00DB2E6C" w:rsidRDefault="00DB2E6C">
            <w:pPr>
              <w:spacing w:after="0"/>
              <w:ind w:left="135"/>
            </w:pPr>
          </w:p>
        </w:tc>
        <w:tc>
          <w:tcPr>
            <w:tcW w:w="0" w:type="auto"/>
            <w:vMerge/>
            <w:tcBorders>
              <w:top w:val="nil"/>
            </w:tcBorders>
            <w:tcMar>
              <w:top w:w="50" w:type="dxa"/>
              <w:left w:w="100" w:type="dxa"/>
            </w:tcMar>
          </w:tcPr>
          <w:p w:rsidR="00DB2E6C" w:rsidRDefault="00DB2E6C"/>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1</w:t>
            </w:r>
          </w:p>
        </w:tc>
        <w:tc>
          <w:tcPr>
            <w:tcW w:w="4048" w:type="dxa"/>
            <w:tcMar>
              <w:top w:w="50" w:type="dxa"/>
              <w:left w:w="100" w:type="dxa"/>
            </w:tcMar>
            <w:vAlign w:val="center"/>
          </w:tcPr>
          <w:p w:rsidR="00DB2E6C" w:rsidRDefault="00F63101">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2</w:t>
            </w:r>
          </w:p>
        </w:tc>
        <w:tc>
          <w:tcPr>
            <w:tcW w:w="4048"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3</w:t>
            </w:r>
          </w:p>
        </w:tc>
        <w:tc>
          <w:tcPr>
            <w:tcW w:w="4048"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4</w:t>
            </w:r>
          </w:p>
        </w:tc>
        <w:tc>
          <w:tcPr>
            <w:tcW w:w="4048"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5</w:t>
            </w:r>
          </w:p>
        </w:tc>
        <w:tc>
          <w:tcPr>
            <w:tcW w:w="4048"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6</w:t>
            </w:r>
          </w:p>
        </w:tc>
        <w:tc>
          <w:tcPr>
            <w:tcW w:w="4048" w:type="dxa"/>
            <w:tcMar>
              <w:top w:w="50" w:type="dxa"/>
              <w:left w:w="100" w:type="dxa"/>
            </w:tcMar>
            <w:vAlign w:val="center"/>
          </w:tcPr>
          <w:p w:rsidR="00DB2E6C" w:rsidRDefault="00F63101">
            <w:pPr>
              <w:spacing w:after="0"/>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7</w:t>
            </w:r>
          </w:p>
        </w:tc>
        <w:tc>
          <w:tcPr>
            <w:tcW w:w="4048" w:type="dxa"/>
            <w:tcMar>
              <w:top w:w="50" w:type="dxa"/>
              <w:left w:w="100" w:type="dxa"/>
            </w:tcMar>
            <w:vAlign w:val="center"/>
          </w:tcPr>
          <w:p w:rsidR="00DB2E6C" w:rsidRDefault="00F63101">
            <w:pPr>
              <w:spacing w:after="0"/>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8</w:t>
            </w:r>
          </w:p>
        </w:tc>
        <w:tc>
          <w:tcPr>
            <w:tcW w:w="4048"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9</w:t>
            </w:r>
          </w:p>
        </w:tc>
        <w:tc>
          <w:tcPr>
            <w:tcW w:w="4048" w:type="dxa"/>
            <w:tcMar>
              <w:top w:w="50" w:type="dxa"/>
              <w:left w:w="100" w:type="dxa"/>
            </w:tcMar>
            <w:vAlign w:val="center"/>
          </w:tcPr>
          <w:p w:rsidR="00DB2E6C" w:rsidRDefault="00F63101">
            <w:pPr>
              <w:spacing w:after="0"/>
              <w:ind w:left="135"/>
            </w:pPr>
            <w:r w:rsidRPr="00F63101">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88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10</w:t>
            </w:r>
          </w:p>
        </w:tc>
        <w:tc>
          <w:tcPr>
            <w:tcW w:w="4048"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11</w:t>
            </w:r>
          </w:p>
        </w:tc>
        <w:tc>
          <w:tcPr>
            <w:tcW w:w="4048"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0" w:type="auto"/>
            <w:gridSpan w:val="2"/>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B2E6C" w:rsidRDefault="00DB2E6C"/>
        </w:tc>
      </w:tr>
    </w:tbl>
    <w:p w:rsidR="00DB2E6C" w:rsidRDefault="00DB2E6C">
      <w:pPr>
        <w:sectPr w:rsidR="00DB2E6C">
          <w:pgSz w:w="16383" w:h="11906" w:orient="landscape"/>
          <w:pgMar w:top="1134" w:right="850" w:bottom="1134" w:left="1701" w:header="720" w:footer="720" w:gutter="0"/>
          <w:cols w:space="720"/>
        </w:sectPr>
      </w:pPr>
    </w:p>
    <w:p w:rsidR="00DB2E6C" w:rsidRDefault="00DB2E6C">
      <w:pPr>
        <w:sectPr w:rsidR="00DB2E6C">
          <w:pgSz w:w="16383" w:h="11906" w:orient="landscape"/>
          <w:pgMar w:top="1134" w:right="850" w:bottom="1134" w:left="1701" w:header="720" w:footer="720" w:gutter="0"/>
          <w:cols w:space="720"/>
        </w:sectPr>
      </w:pPr>
    </w:p>
    <w:p w:rsidR="00DB2E6C" w:rsidRDefault="00F63101">
      <w:pPr>
        <w:spacing w:after="0"/>
        <w:ind w:left="120"/>
      </w:pPr>
      <w:bookmarkStart w:id="6" w:name="block-54376595"/>
      <w:bookmarkEnd w:id="5"/>
      <w:r>
        <w:rPr>
          <w:rFonts w:ascii="Times New Roman" w:hAnsi="Times New Roman"/>
          <w:b/>
          <w:color w:val="000000"/>
          <w:sz w:val="28"/>
        </w:rPr>
        <w:lastRenderedPageBreak/>
        <w:t xml:space="preserve"> ТЕМАТИЧЕСКОЕ ПЛАНИРОВАНИЕ </w:t>
      </w:r>
    </w:p>
    <w:p w:rsidR="00DB2E6C" w:rsidRDefault="00F63101">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DB2E6C">
        <w:trPr>
          <w:trHeight w:val="144"/>
          <w:tblCellSpacing w:w="20" w:type="nil"/>
        </w:trPr>
        <w:tc>
          <w:tcPr>
            <w:tcW w:w="474"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 п/п </w:t>
            </w:r>
          </w:p>
          <w:p w:rsidR="00DB2E6C" w:rsidRDefault="00DB2E6C">
            <w:pPr>
              <w:spacing w:after="0"/>
              <w:ind w:left="135"/>
            </w:pPr>
          </w:p>
        </w:tc>
        <w:tc>
          <w:tcPr>
            <w:tcW w:w="2845"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Наименование разделов и тем программы </w:t>
            </w:r>
          </w:p>
          <w:p w:rsidR="00DB2E6C" w:rsidRDefault="00DB2E6C">
            <w:pPr>
              <w:spacing w:after="0"/>
              <w:ind w:left="135"/>
            </w:pPr>
          </w:p>
        </w:tc>
        <w:tc>
          <w:tcPr>
            <w:tcW w:w="0" w:type="auto"/>
            <w:gridSpan w:val="3"/>
            <w:tcMar>
              <w:top w:w="50" w:type="dxa"/>
              <w:left w:w="100" w:type="dxa"/>
            </w:tcMar>
            <w:vAlign w:val="center"/>
          </w:tcPr>
          <w:p w:rsidR="00DB2E6C" w:rsidRDefault="00F63101">
            <w:pPr>
              <w:spacing w:after="0"/>
            </w:pPr>
            <w:r>
              <w:rPr>
                <w:rFonts w:ascii="Times New Roman" w:hAnsi="Times New Roman"/>
                <w:b/>
                <w:color w:val="000000"/>
                <w:sz w:val="24"/>
              </w:rPr>
              <w:t>Количество часов</w:t>
            </w:r>
          </w:p>
        </w:tc>
        <w:tc>
          <w:tcPr>
            <w:tcW w:w="2702"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Электронные (цифровые) образовательные ресурсы </w:t>
            </w:r>
          </w:p>
          <w:p w:rsidR="00DB2E6C" w:rsidRDefault="00DB2E6C">
            <w:pPr>
              <w:spacing w:after="0"/>
              <w:ind w:left="135"/>
            </w:pPr>
          </w:p>
        </w:tc>
      </w:tr>
      <w:tr w:rsidR="00DB2E6C">
        <w:trPr>
          <w:trHeight w:val="144"/>
          <w:tblCellSpacing w:w="20" w:type="nil"/>
        </w:trPr>
        <w:tc>
          <w:tcPr>
            <w:tcW w:w="0" w:type="auto"/>
            <w:vMerge/>
            <w:tcBorders>
              <w:top w:val="nil"/>
            </w:tcBorders>
            <w:tcMar>
              <w:top w:w="50" w:type="dxa"/>
              <w:left w:w="100" w:type="dxa"/>
            </w:tcMar>
          </w:tcPr>
          <w:p w:rsidR="00DB2E6C" w:rsidRDefault="00DB2E6C"/>
        </w:tc>
        <w:tc>
          <w:tcPr>
            <w:tcW w:w="0" w:type="auto"/>
            <w:vMerge/>
            <w:tcBorders>
              <w:top w:val="nil"/>
            </w:tcBorders>
            <w:tcMar>
              <w:top w:w="50" w:type="dxa"/>
              <w:left w:w="100" w:type="dxa"/>
            </w:tcMar>
          </w:tcPr>
          <w:p w:rsidR="00DB2E6C" w:rsidRDefault="00DB2E6C"/>
        </w:tc>
        <w:tc>
          <w:tcPr>
            <w:tcW w:w="997"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Всего </w:t>
            </w:r>
          </w:p>
          <w:p w:rsidR="00DB2E6C" w:rsidRDefault="00DB2E6C">
            <w:pPr>
              <w:spacing w:after="0"/>
              <w:ind w:left="135"/>
            </w:pPr>
          </w:p>
        </w:tc>
        <w:tc>
          <w:tcPr>
            <w:tcW w:w="1722"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Контрольные работы </w:t>
            </w:r>
          </w:p>
          <w:p w:rsidR="00DB2E6C" w:rsidRDefault="00DB2E6C">
            <w:pPr>
              <w:spacing w:after="0"/>
              <w:ind w:left="135"/>
            </w:pPr>
          </w:p>
        </w:tc>
        <w:tc>
          <w:tcPr>
            <w:tcW w:w="1808"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Практические работы </w:t>
            </w:r>
          </w:p>
          <w:p w:rsidR="00DB2E6C" w:rsidRDefault="00DB2E6C">
            <w:pPr>
              <w:spacing w:after="0"/>
              <w:ind w:left="135"/>
            </w:pPr>
          </w:p>
        </w:tc>
        <w:tc>
          <w:tcPr>
            <w:tcW w:w="0" w:type="auto"/>
            <w:vMerge/>
            <w:tcBorders>
              <w:top w:val="nil"/>
            </w:tcBorders>
            <w:tcMar>
              <w:top w:w="50" w:type="dxa"/>
              <w:left w:w="100" w:type="dxa"/>
            </w:tcMar>
          </w:tcPr>
          <w:p w:rsidR="00DB2E6C" w:rsidRDefault="00DB2E6C"/>
        </w:tc>
      </w:tr>
      <w:tr w:rsidR="00DB2E6C">
        <w:trPr>
          <w:trHeight w:val="144"/>
          <w:tblCellSpacing w:w="20" w:type="nil"/>
        </w:trPr>
        <w:tc>
          <w:tcPr>
            <w:tcW w:w="474" w:type="dxa"/>
            <w:tcMar>
              <w:top w:w="50" w:type="dxa"/>
              <w:left w:w="100" w:type="dxa"/>
            </w:tcMar>
            <w:vAlign w:val="center"/>
          </w:tcPr>
          <w:p w:rsidR="00DB2E6C" w:rsidRDefault="00F63101">
            <w:pPr>
              <w:spacing w:after="0"/>
            </w:pPr>
            <w:r>
              <w:rPr>
                <w:rFonts w:ascii="Times New Roman" w:hAnsi="Times New Roman"/>
                <w:color w:val="000000"/>
                <w:sz w:val="24"/>
              </w:rPr>
              <w:t>1</w:t>
            </w:r>
          </w:p>
        </w:tc>
        <w:tc>
          <w:tcPr>
            <w:tcW w:w="2845" w:type="dxa"/>
            <w:tcMar>
              <w:top w:w="50" w:type="dxa"/>
              <w:left w:w="100" w:type="dxa"/>
            </w:tcMar>
            <w:vAlign w:val="center"/>
          </w:tcPr>
          <w:p w:rsidR="00DB2E6C" w:rsidRDefault="00F63101">
            <w:pPr>
              <w:spacing w:after="0"/>
              <w:ind w:left="135"/>
            </w:pPr>
            <w:r>
              <w:rPr>
                <w:rFonts w:ascii="Times New Roman" w:hAnsi="Times New Roman"/>
                <w:color w:val="000000"/>
                <w:sz w:val="24"/>
              </w:rPr>
              <w:t>Россия — наша Родина</w:t>
            </w:r>
          </w:p>
        </w:tc>
        <w:tc>
          <w:tcPr>
            <w:tcW w:w="997"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DB2E6C" w:rsidRDefault="00DB2E6C">
            <w:pPr>
              <w:spacing w:after="0"/>
              <w:ind w:left="135"/>
              <w:jc w:val="center"/>
            </w:pPr>
          </w:p>
        </w:tc>
        <w:tc>
          <w:tcPr>
            <w:tcW w:w="1808" w:type="dxa"/>
            <w:tcMar>
              <w:top w:w="50" w:type="dxa"/>
              <w:left w:w="100" w:type="dxa"/>
            </w:tcMar>
            <w:vAlign w:val="center"/>
          </w:tcPr>
          <w:p w:rsidR="00DB2E6C" w:rsidRDefault="00DB2E6C">
            <w:pPr>
              <w:spacing w:after="0"/>
              <w:ind w:left="135"/>
              <w:jc w:val="center"/>
            </w:pPr>
          </w:p>
        </w:tc>
        <w:tc>
          <w:tcPr>
            <w:tcW w:w="2702" w:type="dxa"/>
            <w:tcMar>
              <w:top w:w="50" w:type="dxa"/>
              <w:left w:w="100" w:type="dxa"/>
            </w:tcMar>
            <w:vAlign w:val="center"/>
          </w:tcPr>
          <w:p w:rsidR="00DB2E6C" w:rsidRDefault="00DB2E6C">
            <w:pPr>
              <w:spacing w:after="0"/>
              <w:ind w:left="135"/>
            </w:pPr>
          </w:p>
        </w:tc>
      </w:tr>
      <w:tr w:rsidR="00DB2E6C">
        <w:trPr>
          <w:trHeight w:val="144"/>
          <w:tblCellSpacing w:w="20" w:type="nil"/>
        </w:trPr>
        <w:tc>
          <w:tcPr>
            <w:tcW w:w="474" w:type="dxa"/>
            <w:tcMar>
              <w:top w:w="50" w:type="dxa"/>
              <w:left w:w="100" w:type="dxa"/>
            </w:tcMar>
            <w:vAlign w:val="center"/>
          </w:tcPr>
          <w:p w:rsidR="00DB2E6C" w:rsidRDefault="00F63101">
            <w:pPr>
              <w:spacing w:after="0"/>
            </w:pPr>
            <w:r>
              <w:rPr>
                <w:rFonts w:ascii="Times New Roman" w:hAnsi="Times New Roman"/>
                <w:color w:val="000000"/>
                <w:sz w:val="24"/>
              </w:rPr>
              <w:t>2</w:t>
            </w:r>
          </w:p>
        </w:tc>
        <w:tc>
          <w:tcPr>
            <w:tcW w:w="2845"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DB2E6C" w:rsidRDefault="00DB2E6C">
            <w:pPr>
              <w:spacing w:after="0"/>
              <w:ind w:left="135"/>
              <w:jc w:val="center"/>
            </w:pPr>
          </w:p>
        </w:tc>
        <w:tc>
          <w:tcPr>
            <w:tcW w:w="1808" w:type="dxa"/>
            <w:tcMar>
              <w:top w:w="50" w:type="dxa"/>
              <w:left w:w="100" w:type="dxa"/>
            </w:tcMar>
            <w:vAlign w:val="center"/>
          </w:tcPr>
          <w:p w:rsidR="00DB2E6C" w:rsidRDefault="00DB2E6C">
            <w:pPr>
              <w:spacing w:after="0"/>
              <w:ind w:left="135"/>
              <w:jc w:val="center"/>
            </w:pPr>
          </w:p>
        </w:tc>
        <w:tc>
          <w:tcPr>
            <w:tcW w:w="2702" w:type="dxa"/>
            <w:tcMar>
              <w:top w:w="50" w:type="dxa"/>
              <w:left w:w="100" w:type="dxa"/>
            </w:tcMar>
            <w:vAlign w:val="center"/>
          </w:tcPr>
          <w:p w:rsidR="00DB2E6C" w:rsidRDefault="00DB2E6C">
            <w:pPr>
              <w:spacing w:after="0"/>
              <w:ind w:left="135"/>
            </w:pPr>
          </w:p>
        </w:tc>
      </w:tr>
      <w:tr w:rsidR="00DB2E6C">
        <w:trPr>
          <w:trHeight w:val="144"/>
          <w:tblCellSpacing w:w="20" w:type="nil"/>
        </w:trPr>
        <w:tc>
          <w:tcPr>
            <w:tcW w:w="474" w:type="dxa"/>
            <w:tcMar>
              <w:top w:w="50" w:type="dxa"/>
              <w:left w:w="100" w:type="dxa"/>
            </w:tcMar>
            <w:vAlign w:val="center"/>
          </w:tcPr>
          <w:p w:rsidR="00DB2E6C" w:rsidRDefault="00F63101">
            <w:pPr>
              <w:spacing w:after="0"/>
            </w:pPr>
            <w:r>
              <w:rPr>
                <w:rFonts w:ascii="Times New Roman" w:hAnsi="Times New Roman"/>
                <w:color w:val="000000"/>
                <w:sz w:val="24"/>
              </w:rPr>
              <w:t>3</w:t>
            </w:r>
          </w:p>
        </w:tc>
        <w:tc>
          <w:tcPr>
            <w:tcW w:w="2845"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DB2E6C" w:rsidRDefault="00DB2E6C">
            <w:pPr>
              <w:spacing w:after="0"/>
              <w:ind w:left="135"/>
              <w:jc w:val="center"/>
            </w:pPr>
          </w:p>
        </w:tc>
        <w:tc>
          <w:tcPr>
            <w:tcW w:w="1808" w:type="dxa"/>
            <w:tcMar>
              <w:top w:w="50" w:type="dxa"/>
              <w:left w:w="100" w:type="dxa"/>
            </w:tcMar>
            <w:vAlign w:val="center"/>
          </w:tcPr>
          <w:p w:rsidR="00DB2E6C" w:rsidRDefault="00DB2E6C">
            <w:pPr>
              <w:spacing w:after="0"/>
              <w:ind w:left="135"/>
              <w:jc w:val="center"/>
            </w:pPr>
          </w:p>
        </w:tc>
        <w:tc>
          <w:tcPr>
            <w:tcW w:w="2702" w:type="dxa"/>
            <w:tcMar>
              <w:top w:w="50" w:type="dxa"/>
              <w:left w:w="100" w:type="dxa"/>
            </w:tcMar>
            <w:vAlign w:val="center"/>
          </w:tcPr>
          <w:p w:rsidR="00DB2E6C" w:rsidRDefault="00DB2E6C">
            <w:pPr>
              <w:spacing w:after="0"/>
              <w:ind w:left="135"/>
            </w:pPr>
          </w:p>
        </w:tc>
      </w:tr>
      <w:tr w:rsidR="00DB2E6C">
        <w:trPr>
          <w:trHeight w:val="144"/>
          <w:tblCellSpacing w:w="20" w:type="nil"/>
        </w:trPr>
        <w:tc>
          <w:tcPr>
            <w:tcW w:w="474" w:type="dxa"/>
            <w:tcMar>
              <w:top w:w="50" w:type="dxa"/>
              <w:left w:w="100" w:type="dxa"/>
            </w:tcMar>
            <w:vAlign w:val="center"/>
          </w:tcPr>
          <w:p w:rsidR="00DB2E6C" w:rsidRDefault="00F63101">
            <w:pPr>
              <w:spacing w:after="0"/>
            </w:pPr>
            <w:r>
              <w:rPr>
                <w:rFonts w:ascii="Times New Roman" w:hAnsi="Times New Roman"/>
                <w:color w:val="000000"/>
                <w:sz w:val="24"/>
              </w:rPr>
              <w:t>4</w:t>
            </w:r>
          </w:p>
        </w:tc>
        <w:tc>
          <w:tcPr>
            <w:tcW w:w="2845" w:type="dxa"/>
            <w:tcMar>
              <w:top w:w="50" w:type="dxa"/>
              <w:left w:w="100" w:type="dxa"/>
            </w:tcMar>
            <w:vAlign w:val="center"/>
          </w:tcPr>
          <w:p w:rsidR="00DB2E6C" w:rsidRDefault="00F63101">
            <w:pPr>
              <w:spacing w:after="0"/>
              <w:ind w:left="135"/>
            </w:pPr>
            <w:r>
              <w:rPr>
                <w:rFonts w:ascii="Times New Roman" w:hAnsi="Times New Roman"/>
                <w:color w:val="000000"/>
                <w:sz w:val="24"/>
              </w:rPr>
              <w:t>Коран и Сунна</w:t>
            </w:r>
          </w:p>
        </w:tc>
        <w:tc>
          <w:tcPr>
            <w:tcW w:w="997"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DB2E6C" w:rsidRDefault="00DB2E6C">
            <w:pPr>
              <w:spacing w:after="0"/>
              <w:ind w:left="135"/>
              <w:jc w:val="center"/>
            </w:pPr>
          </w:p>
        </w:tc>
        <w:tc>
          <w:tcPr>
            <w:tcW w:w="1808" w:type="dxa"/>
            <w:tcMar>
              <w:top w:w="50" w:type="dxa"/>
              <w:left w:w="100" w:type="dxa"/>
            </w:tcMar>
            <w:vAlign w:val="center"/>
          </w:tcPr>
          <w:p w:rsidR="00DB2E6C" w:rsidRDefault="00DB2E6C">
            <w:pPr>
              <w:spacing w:after="0"/>
              <w:ind w:left="135"/>
              <w:jc w:val="center"/>
            </w:pPr>
          </w:p>
        </w:tc>
        <w:tc>
          <w:tcPr>
            <w:tcW w:w="2702" w:type="dxa"/>
            <w:tcMar>
              <w:top w:w="50" w:type="dxa"/>
              <w:left w:w="100" w:type="dxa"/>
            </w:tcMar>
            <w:vAlign w:val="center"/>
          </w:tcPr>
          <w:p w:rsidR="00DB2E6C" w:rsidRDefault="00DB2E6C">
            <w:pPr>
              <w:spacing w:after="0"/>
              <w:ind w:left="135"/>
            </w:pPr>
          </w:p>
        </w:tc>
      </w:tr>
      <w:tr w:rsidR="00DB2E6C">
        <w:trPr>
          <w:trHeight w:val="144"/>
          <w:tblCellSpacing w:w="20" w:type="nil"/>
        </w:trPr>
        <w:tc>
          <w:tcPr>
            <w:tcW w:w="474" w:type="dxa"/>
            <w:tcMar>
              <w:top w:w="50" w:type="dxa"/>
              <w:left w:w="100" w:type="dxa"/>
            </w:tcMar>
            <w:vAlign w:val="center"/>
          </w:tcPr>
          <w:p w:rsidR="00DB2E6C" w:rsidRDefault="00F63101">
            <w:pPr>
              <w:spacing w:after="0"/>
            </w:pPr>
            <w:r>
              <w:rPr>
                <w:rFonts w:ascii="Times New Roman" w:hAnsi="Times New Roman"/>
                <w:color w:val="000000"/>
                <w:sz w:val="24"/>
              </w:rPr>
              <w:t>5</w:t>
            </w:r>
          </w:p>
        </w:tc>
        <w:tc>
          <w:tcPr>
            <w:tcW w:w="2845"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DB2E6C" w:rsidRDefault="00DB2E6C">
            <w:pPr>
              <w:spacing w:after="0"/>
              <w:ind w:left="135"/>
              <w:jc w:val="center"/>
            </w:pPr>
          </w:p>
        </w:tc>
        <w:tc>
          <w:tcPr>
            <w:tcW w:w="1808" w:type="dxa"/>
            <w:tcMar>
              <w:top w:w="50" w:type="dxa"/>
              <w:left w:w="100" w:type="dxa"/>
            </w:tcMar>
            <w:vAlign w:val="center"/>
          </w:tcPr>
          <w:p w:rsidR="00DB2E6C" w:rsidRDefault="00DB2E6C">
            <w:pPr>
              <w:spacing w:after="0"/>
              <w:ind w:left="135"/>
              <w:jc w:val="center"/>
            </w:pPr>
          </w:p>
        </w:tc>
        <w:tc>
          <w:tcPr>
            <w:tcW w:w="2702" w:type="dxa"/>
            <w:tcMar>
              <w:top w:w="50" w:type="dxa"/>
              <w:left w:w="100" w:type="dxa"/>
            </w:tcMar>
            <w:vAlign w:val="center"/>
          </w:tcPr>
          <w:p w:rsidR="00DB2E6C" w:rsidRDefault="00DB2E6C">
            <w:pPr>
              <w:spacing w:after="0"/>
              <w:ind w:left="135"/>
            </w:pPr>
          </w:p>
        </w:tc>
      </w:tr>
      <w:tr w:rsidR="00DB2E6C">
        <w:trPr>
          <w:trHeight w:val="144"/>
          <w:tblCellSpacing w:w="20" w:type="nil"/>
        </w:trPr>
        <w:tc>
          <w:tcPr>
            <w:tcW w:w="474" w:type="dxa"/>
            <w:tcMar>
              <w:top w:w="50" w:type="dxa"/>
              <w:left w:w="100" w:type="dxa"/>
            </w:tcMar>
            <w:vAlign w:val="center"/>
          </w:tcPr>
          <w:p w:rsidR="00DB2E6C" w:rsidRDefault="00F63101">
            <w:pPr>
              <w:spacing w:after="0"/>
            </w:pPr>
            <w:r>
              <w:rPr>
                <w:rFonts w:ascii="Times New Roman" w:hAnsi="Times New Roman"/>
                <w:color w:val="000000"/>
                <w:sz w:val="24"/>
              </w:rPr>
              <w:t>6</w:t>
            </w:r>
          </w:p>
        </w:tc>
        <w:tc>
          <w:tcPr>
            <w:tcW w:w="2845"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DB2E6C" w:rsidRDefault="00DB2E6C">
            <w:pPr>
              <w:spacing w:after="0"/>
              <w:ind w:left="135"/>
              <w:jc w:val="center"/>
            </w:pPr>
          </w:p>
        </w:tc>
        <w:tc>
          <w:tcPr>
            <w:tcW w:w="1808" w:type="dxa"/>
            <w:tcMar>
              <w:top w:w="50" w:type="dxa"/>
              <w:left w:w="100" w:type="dxa"/>
            </w:tcMar>
            <w:vAlign w:val="center"/>
          </w:tcPr>
          <w:p w:rsidR="00DB2E6C" w:rsidRDefault="00DB2E6C">
            <w:pPr>
              <w:spacing w:after="0"/>
              <w:ind w:left="135"/>
              <w:jc w:val="center"/>
            </w:pPr>
          </w:p>
        </w:tc>
        <w:tc>
          <w:tcPr>
            <w:tcW w:w="2702" w:type="dxa"/>
            <w:tcMar>
              <w:top w:w="50" w:type="dxa"/>
              <w:left w:w="100" w:type="dxa"/>
            </w:tcMar>
            <w:vAlign w:val="center"/>
          </w:tcPr>
          <w:p w:rsidR="00DB2E6C" w:rsidRDefault="00DB2E6C">
            <w:pPr>
              <w:spacing w:after="0"/>
              <w:ind w:left="135"/>
            </w:pPr>
          </w:p>
        </w:tc>
      </w:tr>
      <w:tr w:rsidR="00DB2E6C">
        <w:trPr>
          <w:trHeight w:val="144"/>
          <w:tblCellSpacing w:w="20" w:type="nil"/>
        </w:trPr>
        <w:tc>
          <w:tcPr>
            <w:tcW w:w="474" w:type="dxa"/>
            <w:tcMar>
              <w:top w:w="50" w:type="dxa"/>
              <w:left w:w="100" w:type="dxa"/>
            </w:tcMar>
            <w:vAlign w:val="center"/>
          </w:tcPr>
          <w:p w:rsidR="00DB2E6C" w:rsidRDefault="00F63101">
            <w:pPr>
              <w:spacing w:after="0"/>
            </w:pPr>
            <w:r>
              <w:rPr>
                <w:rFonts w:ascii="Times New Roman" w:hAnsi="Times New Roman"/>
                <w:color w:val="000000"/>
                <w:sz w:val="24"/>
              </w:rPr>
              <w:t>7</w:t>
            </w:r>
          </w:p>
        </w:tc>
        <w:tc>
          <w:tcPr>
            <w:tcW w:w="2845"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DB2E6C" w:rsidRDefault="00DB2E6C">
            <w:pPr>
              <w:spacing w:after="0"/>
              <w:ind w:left="135"/>
              <w:jc w:val="center"/>
            </w:pPr>
          </w:p>
        </w:tc>
        <w:tc>
          <w:tcPr>
            <w:tcW w:w="1808" w:type="dxa"/>
            <w:tcMar>
              <w:top w:w="50" w:type="dxa"/>
              <w:left w:w="100" w:type="dxa"/>
            </w:tcMar>
            <w:vAlign w:val="center"/>
          </w:tcPr>
          <w:p w:rsidR="00DB2E6C" w:rsidRDefault="00DB2E6C">
            <w:pPr>
              <w:spacing w:after="0"/>
              <w:ind w:left="135"/>
              <w:jc w:val="center"/>
            </w:pPr>
          </w:p>
        </w:tc>
        <w:tc>
          <w:tcPr>
            <w:tcW w:w="2702" w:type="dxa"/>
            <w:tcMar>
              <w:top w:w="50" w:type="dxa"/>
              <w:left w:w="100" w:type="dxa"/>
            </w:tcMar>
            <w:vAlign w:val="center"/>
          </w:tcPr>
          <w:p w:rsidR="00DB2E6C" w:rsidRDefault="00DB2E6C">
            <w:pPr>
              <w:spacing w:after="0"/>
              <w:ind w:left="135"/>
            </w:pPr>
          </w:p>
        </w:tc>
      </w:tr>
      <w:tr w:rsidR="00DB2E6C">
        <w:trPr>
          <w:trHeight w:val="144"/>
          <w:tblCellSpacing w:w="20" w:type="nil"/>
        </w:trPr>
        <w:tc>
          <w:tcPr>
            <w:tcW w:w="474" w:type="dxa"/>
            <w:tcMar>
              <w:top w:w="50" w:type="dxa"/>
              <w:left w:w="100" w:type="dxa"/>
            </w:tcMar>
            <w:vAlign w:val="center"/>
          </w:tcPr>
          <w:p w:rsidR="00DB2E6C" w:rsidRDefault="00F63101">
            <w:pPr>
              <w:spacing w:after="0"/>
            </w:pPr>
            <w:r>
              <w:rPr>
                <w:rFonts w:ascii="Times New Roman" w:hAnsi="Times New Roman"/>
                <w:color w:val="000000"/>
                <w:sz w:val="24"/>
              </w:rPr>
              <w:t>8</w:t>
            </w:r>
          </w:p>
        </w:tc>
        <w:tc>
          <w:tcPr>
            <w:tcW w:w="2845" w:type="dxa"/>
            <w:tcMar>
              <w:top w:w="50" w:type="dxa"/>
              <w:left w:w="100" w:type="dxa"/>
            </w:tcMar>
            <w:vAlign w:val="center"/>
          </w:tcPr>
          <w:p w:rsidR="00DB2E6C" w:rsidRDefault="00F63101">
            <w:pPr>
              <w:spacing w:after="0"/>
              <w:ind w:left="135"/>
            </w:pPr>
            <w:r>
              <w:rPr>
                <w:rFonts w:ascii="Times New Roman" w:hAnsi="Times New Roman"/>
                <w:color w:val="000000"/>
                <w:sz w:val="24"/>
              </w:rPr>
              <w:t>История ислама в России</w:t>
            </w:r>
          </w:p>
        </w:tc>
        <w:tc>
          <w:tcPr>
            <w:tcW w:w="997"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DB2E6C" w:rsidRDefault="00DB2E6C">
            <w:pPr>
              <w:spacing w:after="0"/>
              <w:ind w:left="135"/>
              <w:jc w:val="center"/>
            </w:pPr>
          </w:p>
        </w:tc>
        <w:tc>
          <w:tcPr>
            <w:tcW w:w="1808" w:type="dxa"/>
            <w:tcMar>
              <w:top w:w="50" w:type="dxa"/>
              <w:left w:w="100" w:type="dxa"/>
            </w:tcMar>
            <w:vAlign w:val="center"/>
          </w:tcPr>
          <w:p w:rsidR="00DB2E6C" w:rsidRDefault="00DB2E6C">
            <w:pPr>
              <w:spacing w:after="0"/>
              <w:ind w:left="135"/>
              <w:jc w:val="center"/>
            </w:pPr>
          </w:p>
        </w:tc>
        <w:tc>
          <w:tcPr>
            <w:tcW w:w="2702" w:type="dxa"/>
            <w:tcMar>
              <w:top w:w="50" w:type="dxa"/>
              <w:left w:w="100" w:type="dxa"/>
            </w:tcMar>
            <w:vAlign w:val="center"/>
          </w:tcPr>
          <w:p w:rsidR="00DB2E6C" w:rsidRDefault="00DB2E6C">
            <w:pPr>
              <w:spacing w:after="0"/>
              <w:ind w:left="135"/>
            </w:pPr>
          </w:p>
        </w:tc>
      </w:tr>
      <w:tr w:rsidR="00DB2E6C">
        <w:trPr>
          <w:trHeight w:val="144"/>
          <w:tblCellSpacing w:w="20" w:type="nil"/>
        </w:trPr>
        <w:tc>
          <w:tcPr>
            <w:tcW w:w="474" w:type="dxa"/>
            <w:tcMar>
              <w:top w:w="50" w:type="dxa"/>
              <w:left w:w="100" w:type="dxa"/>
            </w:tcMar>
            <w:vAlign w:val="center"/>
          </w:tcPr>
          <w:p w:rsidR="00DB2E6C" w:rsidRDefault="00F63101">
            <w:pPr>
              <w:spacing w:after="0"/>
            </w:pPr>
            <w:r>
              <w:rPr>
                <w:rFonts w:ascii="Times New Roman" w:hAnsi="Times New Roman"/>
                <w:color w:val="000000"/>
                <w:sz w:val="24"/>
              </w:rPr>
              <w:t>9</w:t>
            </w:r>
          </w:p>
        </w:tc>
        <w:tc>
          <w:tcPr>
            <w:tcW w:w="2845" w:type="dxa"/>
            <w:tcMar>
              <w:top w:w="50" w:type="dxa"/>
              <w:left w:w="100" w:type="dxa"/>
            </w:tcMar>
            <w:vAlign w:val="center"/>
          </w:tcPr>
          <w:p w:rsidR="00DB2E6C" w:rsidRDefault="00F63101">
            <w:pPr>
              <w:spacing w:after="0"/>
              <w:ind w:left="135"/>
            </w:pPr>
            <w:r>
              <w:rPr>
                <w:rFonts w:ascii="Times New Roman" w:hAnsi="Times New Roman"/>
                <w:color w:val="000000"/>
                <w:sz w:val="24"/>
              </w:rPr>
              <w:t>Нравственные основы ислама</w:t>
            </w:r>
          </w:p>
        </w:tc>
        <w:tc>
          <w:tcPr>
            <w:tcW w:w="997"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DB2E6C" w:rsidRDefault="00DB2E6C">
            <w:pPr>
              <w:spacing w:after="0"/>
              <w:ind w:left="135"/>
              <w:jc w:val="center"/>
            </w:pPr>
          </w:p>
        </w:tc>
        <w:tc>
          <w:tcPr>
            <w:tcW w:w="1808" w:type="dxa"/>
            <w:tcMar>
              <w:top w:w="50" w:type="dxa"/>
              <w:left w:w="100" w:type="dxa"/>
            </w:tcMar>
            <w:vAlign w:val="center"/>
          </w:tcPr>
          <w:p w:rsidR="00DB2E6C" w:rsidRDefault="00DB2E6C">
            <w:pPr>
              <w:spacing w:after="0"/>
              <w:ind w:left="135"/>
              <w:jc w:val="center"/>
            </w:pPr>
          </w:p>
        </w:tc>
        <w:tc>
          <w:tcPr>
            <w:tcW w:w="2702" w:type="dxa"/>
            <w:tcMar>
              <w:top w:w="50" w:type="dxa"/>
              <w:left w:w="100" w:type="dxa"/>
            </w:tcMar>
            <w:vAlign w:val="center"/>
          </w:tcPr>
          <w:p w:rsidR="00DB2E6C" w:rsidRDefault="00DB2E6C">
            <w:pPr>
              <w:spacing w:after="0"/>
              <w:ind w:left="135"/>
            </w:pPr>
          </w:p>
        </w:tc>
      </w:tr>
      <w:tr w:rsidR="00DB2E6C">
        <w:trPr>
          <w:trHeight w:val="144"/>
          <w:tblCellSpacing w:w="20" w:type="nil"/>
        </w:trPr>
        <w:tc>
          <w:tcPr>
            <w:tcW w:w="474" w:type="dxa"/>
            <w:tcMar>
              <w:top w:w="50" w:type="dxa"/>
              <w:left w:w="100" w:type="dxa"/>
            </w:tcMar>
            <w:vAlign w:val="center"/>
          </w:tcPr>
          <w:p w:rsidR="00DB2E6C" w:rsidRDefault="00F63101">
            <w:pPr>
              <w:spacing w:after="0"/>
            </w:pPr>
            <w:r>
              <w:rPr>
                <w:rFonts w:ascii="Times New Roman" w:hAnsi="Times New Roman"/>
                <w:color w:val="000000"/>
                <w:sz w:val="24"/>
              </w:rPr>
              <w:t>10</w:t>
            </w:r>
          </w:p>
        </w:tc>
        <w:tc>
          <w:tcPr>
            <w:tcW w:w="2845" w:type="dxa"/>
            <w:tcMar>
              <w:top w:w="50" w:type="dxa"/>
              <w:left w:w="100" w:type="dxa"/>
            </w:tcMar>
            <w:vAlign w:val="center"/>
          </w:tcPr>
          <w:p w:rsidR="00DB2E6C" w:rsidRDefault="00F63101">
            <w:pPr>
              <w:spacing w:after="0"/>
              <w:ind w:left="135"/>
            </w:pPr>
            <w:r w:rsidRPr="00F63101">
              <w:rPr>
                <w:rFonts w:ascii="Times New Roman" w:hAnsi="Times New Roman"/>
                <w:color w:val="000000"/>
                <w:sz w:val="24"/>
                <w:lang w:val="ru-RU"/>
              </w:rPr>
              <w:t xml:space="preserve">Наука, искусство — достижения исламской культуры. </w:t>
            </w:r>
            <w:r>
              <w:rPr>
                <w:rFonts w:ascii="Times New Roman" w:hAnsi="Times New Roman"/>
                <w:color w:val="000000"/>
                <w:sz w:val="24"/>
              </w:rPr>
              <w:t>Мечеть</w:t>
            </w:r>
          </w:p>
        </w:tc>
        <w:tc>
          <w:tcPr>
            <w:tcW w:w="997"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DB2E6C" w:rsidRDefault="00DB2E6C">
            <w:pPr>
              <w:spacing w:after="0"/>
              <w:ind w:left="135"/>
              <w:jc w:val="center"/>
            </w:pPr>
          </w:p>
        </w:tc>
        <w:tc>
          <w:tcPr>
            <w:tcW w:w="1808" w:type="dxa"/>
            <w:tcMar>
              <w:top w:w="50" w:type="dxa"/>
              <w:left w:w="100" w:type="dxa"/>
            </w:tcMar>
            <w:vAlign w:val="center"/>
          </w:tcPr>
          <w:p w:rsidR="00DB2E6C" w:rsidRDefault="00DB2E6C">
            <w:pPr>
              <w:spacing w:after="0"/>
              <w:ind w:left="135"/>
              <w:jc w:val="center"/>
            </w:pPr>
          </w:p>
        </w:tc>
        <w:tc>
          <w:tcPr>
            <w:tcW w:w="2702" w:type="dxa"/>
            <w:tcMar>
              <w:top w:w="50" w:type="dxa"/>
              <w:left w:w="100" w:type="dxa"/>
            </w:tcMar>
            <w:vAlign w:val="center"/>
          </w:tcPr>
          <w:p w:rsidR="00DB2E6C" w:rsidRDefault="00DB2E6C">
            <w:pPr>
              <w:spacing w:after="0"/>
              <w:ind w:left="135"/>
            </w:pPr>
          </w:p>
        </w:tc>
      </w:tr>
      <w:tr w:rsidR="00DB2E6C">
        <w:trPr>
          <w:trHeight w:val="144"/>
          <w:tblCellSpacing w:w="20" w:type="nil"/>
        </w:trPr>
        <w:tc>
          <w:tcPr>
            <w:tcW w:w="474" w:type="dxa"/>
            <w:tcMar>
              <w:top w:w="50" w:type="dxa"/>
              <w:left w:w="100" w:type="dxa"/>
            </w:tcMar>
            <w:vAlign w:val="center"/>
          </w:tcPr>
          <w:p w:rsidR="00DB2E6C" w:rsidRDefault="00F63101">
            <w:pPr>
              <w:spacing w:after="0"/>
            </w:pPr>
            <w:r>
              <w:rPr>
                <w:rFonts w:ascii="Times New Roman" w:hAnsi="Times New Roman"/>
                <w:color w:val="000000"/>
                <w:sz w:val="24"/>
              </w:rPr>
              <w:t>11</w:t>
            </w:r>
          </w:p>
        </w:tc>
        <w:tc>
          <w:tcPr>
            <w:tcW w:w="2845" w:type="dxa"/>
            <w:tcMar>
              <w:top w:w="50" w:type="dxa"/>
              <w:left w:w="100" w:type="dxa"/>
            </w:tcMar>
            <w:vAlign w:val="center"/>
          </w:tcPr>
          <w:p w:rsidR="00DB2E6C" w:rsidRDefault="00F63101">
            <w:pPr>
              <w:spacing w:after="0"/>
              <w:ind w:left="135"/>
            </w:pPr>
            <w:r>
              <w:rPr>
                <w:rFonts w:ascii="Times New Roman" w:hAnsi="Times New Roman"/>
                <w:color w:val="000000"/>
                <w:sz w:val="24"/>
              </w:rPr>
              <w:t xml:space="preserve">Мусумальнское летоисчисление. </w:t>
            </w:r>
            <w:r>
              <w:rPr>
                <w:rFonts w:ascii="Times New Roman" w:hAnsi="Times New Roman"/>
                <w:color w:val="000000"/>
                <w:sz w:val="24"/>
              </w:rPr>
              <w:lastRenderedPageBreak/>
              <w:t>Праздники ислама</w:t>
            </w:r>
          </w:p>
        </w:tc>
        <w:tc>
          <w:tcPr>
            <w:tcW w:w="997"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lastRenderedPageBreak/>
              <w:t xml:space="preserve"> 1 </w:t>
            </w:r>
          </w:p>
        </w:tc>
        <w:tc>
          <w:tcPr>
            <w:tcW w:w="1722" w:type="dxa"/>
            <w:tcMar>
              <w:top w:w="50" w:type="dxa"/>
              <w:left w:w="100" w:type="dxa"/>
            </w:tcMar>
            <w:vAlign w:val="center"/>
          </w:tcPr>
          <w:p w:rsidR="00DB2E6C" w:rsidRDefault="00DB2E6C">
            <w:pPr>
              <w:spacing w:after="0"/>
              <w:ind w:left="135"/>
              <w:jc w:val="center"/>
            </w:pPr>
          </w:p>
        </w:tc>
        <w:tc>
          <w:tcPr>
            <w:tcW w:w="1808" w:type="dxa"/>
            <w:tcMar>
              <w:top w:w="50" w:type="dxa"/>
              <w:left w:w="100" w:type="dxa"/>
            </w:tcMar>
            <w:vAlign w:val="center"/>
          </w:tcPr>
          <w:p w:rsidR="00DB2E6C" w:rsidRDefault="00DB2E6C">
            <w:pPr>
              <w:spacing w:after="0"/>
              <w:ind w:left="135"/>
              <w:jc w:val="center"/>
            </w:pPr>
          </w:p>
        </w:tc>
        <w:tc>
          <w:tcPr>
            <w:tcW w:w="2702" w:type="dxa"/>
            <w:tcMar>
              <w:top w:w="50" w:type="dxa"/>
              <w:left w:w="100" w:type="dxa"/>
            </w:tcMar>
            <w:vAlign w:val="center"/>
          </w:tcPr>
          <w:p w:rsidR="00DB2E6C" w:rsidRDefault="00DB2E6C">
            <w:pPr>
              <w:spacing w:after="0"/>
              <w:ind w:left="135"/>
            </w:pPr>
          </w:p>
        </w:tc>
      </w:tr>
      <w:tr w:rsidR="00DB2E6C">
        <w:trPr>
          <w:trHeight w:val="144"/>
          <w:tblCellSpacing w:w="20" w:type="nil"/>
        </w:trPr>
        <w:tc>
          <w:tcPr>
            <w:tcW w:w="474" w:type="dxa"/>
            <w:tcMar>
              <w:top w:w="50" w:type="dxa"/>
              <w:left w:w="100" w:type="dxa"/>
            </w:tcMar>
            <w:vAlign w:val="center"/>
          </w:tcPr>
          <w:p w:rsidR="00DB2E6C" w:rsidRDefault="00F63101">
            <w:pPr>
              <w:spacing w:after="0"/>
            </w:pPr>
            <w:r>
              <w:rPr>
                <w:rFonts w:ascii="Times New Roman" w:hAnsi="Times New Roman"/>
                <w:color w:val="000000"/>
                <w:sz w:val="24"/>
              </w:rPr>
              <w:t>12</w:t>
            </w:r>
          </w:p>
        </w:tc>
        <w:tc>
          <w:tcPr>
            <w:tcW w:w="2845"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DB2E6C" w:rsidRDefault="00DB2E6C">
            <w:pPr>
              <w:spacing w:after="0"/>
              <w:ind w:left="135"/>
              <w:jc w:val="center"/>
            </w:pPr>
          </w:p>
        </w:tc>
        <w:tc>
          <w:tcPr>
            <w:tcW w:w="1808" w:type="dxa"/>
            <w:tcMar>
              <w:top w:w="50" w:type="dxa"/>
              <w:left w:w="100" w:type="dxa"/>
            </w:tcMar>
            <w:vAlign w:val="center"/>
          </w:tcPr>
          <w:p w:rsidR="00DB2E6C" w:rsidRDefault="00DB2E6C">
            <w:pPr>
              <w:spacing w:after="0"/>
              <w:ind w:left="135"/>
              <w:jc w:val="center"/>
            </w:pPr>
          </w:p>
        </w:tc>
        <w:tc>
          <w:tcPr>
            <w:tcW w:w="2702" w:type="dxa"/>
            <w:tcMar>
              <w:top w:w="50" w:type="dxa"/>
              <w:left w:w="100" w:type="dxa"/>
            </w:tcMar>
            <w:vAlign w:val="center"/>
          </w:tcPr>
          <w:p w:rsidR="00DB2E6C" w:rsidRDefault="00DB2E6C">
            <w:pPr>
              <w:spacing w:after="0"/>
              <w:ind w:left="135"/>
            </w:pPr>
          </w:p>
        </w:tc>
      </w:tr>
      <w:tr w:rsidR="00DB2E6C">
        <w:trPr>
          <w:trHeight w:val="144"/>
          <w:tblCellSpacing w:w="20" w:type="nil"/>
        </w:trPr>
        <w:tc>
          <w:tcPr>
            <w:tcW w:w="0" w:type="auto"/>
            <w:gridSpan w:val="2"/>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DB2E6C" w:rsidRDefault="00DB2E6C"/>
        </w:tc>
      </w:tr>
    </w:tbl>
    <w:p w:rsidR="00DB2E6C" w:rsidRDefault="00DB2E6C">
      <w:pPr>
        <w:sectPr w:rsidR="00DB2E6C">
          <w:pgSz w:w="16383" w:h="11906" w:orient="landscape"/>
          <w:pgMar w:top="1134" w:right="850" w:bottom="1134" w:left="1701" w:header="720" w:footer="720" w:gutter="0"/>
          <w:cols w:space="720"/>
        </w:sectPr>
      </w:pPr>
    </w:p>
    <w:p w:rsidR="00DB2E6C" w:rsidRDefault="00DB2E6C">
      <w:pPr>
        <w:sectPr w:rsidR="00DB2E6C">
          <w:pgSz w:w="16383" w:h="11906" w:orient="landscape"/>
          <w:pgMar w:top="1134" w:right="850" w:bottom="1134" w:left="1701" w:header="720" w:footer="720" w:gutter="0"/>
          <w:cols w:space="720"/>
        </w:sectPr>
      </w:pPr>
    </w:p>
    <w:p w:rsidR="00DB2E6C" w:rsidRDefault="00F63101">
      <w:pPr>
        <w:spacing w:after="0"/>
        <w:ind w:left="120"/>
      </w:pPr>
      <w:bookmarkStart w:id="7" w:name="block-54376598"/>
      <w:bookmarkEnd w:id="6"/>
      <w:r>
        <w:rPr>
          <w:rFonts w:ascii="Times New Roman" w:hAnsi="Times New Roman"/>
          <w:b/>
          <w:color w:val="000000"/>
          <w:sz w:val="28"/>
        </w:rPr>
        <w:lastRenderedPageBreak/>
        <w:t xml:space="preserve"> ТЕМАТИЧЕСКОЕ ПЛАНИРОВАНИЕ </w:t>
      </w:r>
    </w:p>
    <w:p w:rsidR="00DB2E6C" w:rsidRPr="00F63101" w:rsidRDefault="00F63101">
      <w:pPr>
        <w:spacing w:after="0"/>
        <w:ind w:left="120"/>
        <w:rPr>
          <w:lang w:val="ru-RU"/>
        </w:rPr>
      </w:pPr>
      <w:r w:rsidRPr="00F63101">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DB2E6C">
        <w:trPr>
          <w:trHeight w:val="144"/>
          <w:tblCellSpacing w:w="20" w:type="nil"/>
        </w:trPr>
        <w:tc>
          <w:tcPr>
            <w:tcW w:w="471"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 п/п </w:t>
            </w:r>
          </w:p>
          <w:p w:rsidR="00DB2E6C" w:rsidRDefault="00DB2E6C">
            <w:pPr>
              <w:spacing w:after="0"/>
              <w:ind w:left="135"/>
            </w:pPr>
          </w:p>
        </w:tc>
        <w:tc>
          <w:tcPr>
            <w:tcW w:w="2904"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Наименование разделов и тем программы </w:t>
            </w:r>
          </w:p>
          <w:p w:rsidR="00DB2E6C" w:rsidRDefault="00DB2E6C">
            <w:pPr>
              <w:spacing w:after="0"/>
              <w:ind w:left="135"/>
            </w:pPr>
          </w:p>
        </w:tc>
        <w:tc>
          <w:tcPr>
            <w:tcW w:w="0" w:type="auto"/>
            <w:gridSpan w:val="3"/>
            <w:tcMar>
              <w:top w:w="50" w:type="dxa"/>
              <w:left w:w="100" w:type="dxa"/>
            </w:tcMar>
            <w:vAlign w:val="center"/>
          </w:tcPr>
          <w:p w:rsidR="00DB2E6C" w:rsidRDefault="00F63101">
            <w:pPr>
              <w:spacing w:after="0"/>
            </w:pPr>
            <w:r>
              <w:rPr>
                <w:rFonts w:ascii="Times New Roman" w:hAnsi="Times New Roman"/>
                <w:b/>
                <w:color w:val="000000"/>
                <w:sz w:val="24"/>
              </w:rPr>
              <w:t>Количество часов</w:t>
            </w:r>
          </w:p>
        </w:tc>
        <w:tc>
          <w:tcPr>
            <w:tcW w:w="2686"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Электронные (цифровые) образовательные ресурсы </w:t>
            </w:r>
          </w:p>
          <w:p w:rsidR="00DB2E6C" w:rsidRDefault="00DB2E6C">
            <w:pPr>
              <w:spacing w:after="0"/>
              <w:ind w:left="135"/>
            </w:pPr>
          </w:p>
        </w:tc>
      </w:tr>
      <w:tr w:rsidR="00DB2E6C">
        <w:trPr>
          <w:trHeight w:val="144"/>
          <w:tblCellSpacing w:w="20" w:type="nil"/>
        </w:trPr>
        <w:tc>
          <w:tcPr>
            <w:tcW w:w="0" w:type="auto"/>
            <w:vMerge/>
            <w:tcBorders>
              <w:top w:val="nil"/>
            </w:tcBorders>
            <w:tcMar>
              <w:top w:w="50" w:type="dxa"/>
              <w:left w:w="100" w:type="dxa"/>
            </w:tcMar>
          </w:tcPr>
          <w:p w:rsidR="00DB2E6C" w:rsidRDefault="00DB2E6C"/>
        </w:tc>
        <w:tc>
          <w:tcPr>
            <w:tcW w:w="0" w:type="auto"/>
            <w:vMerge/>
            <w:tcBorders>
              <w:top w:val="nil"/>
            </w:tcBorders>
            <w:tcMar>
              <w:top w:w="50" w:type="dxa"/>
              <w:left w:w="100" w:type="dxa"/>
            </w:tcMar>
          </w:tcPr>
          <w:p w:rsidR="00DB2E6C" w:rsidRDefault="00DB2E6C"/>
        </w:tc>
        <w:tc>
          <w:tcPr>
            <w:tcW w:w="991"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Всего </w:t>
            </w:r>
          </w:p>
          <w:p w:rsidR="00DB2E6C" w:rsidRDefault="00DB2E6C">
            <w:pPr>
              <w:spacing w:after="0"/>
              <w:ind w:left="135"/>
            </w:pPr>
          </w:p>
        </w:tc>
        <w:tc>
          <w:tcPr>
            <w:tcW w:w="1716"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Контрольные работы </w:t>
            </w:r>
          </w:p>
          <w:p w:rsidR="00DB2E6C" w:rsidRDefault="00DB2E6C">
            <w:pPr>
              <w:spacing w:after="0"/>
              <w:ind w:left="135"/>
            </w:pPr>
          </w:p>
        </w:tc>
        <w:tc>
          <w:tcPr>
            <w:tcW w:w="1802"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Практические работы </w:t>
            </w:r>
          </w:p>
          <w:p w:rsidR="00DB2E6C" w:rsidRDefault="00DB2E6C">
            <w:pPr>
              <w:spacing w:after="0"/>
              <w:ind w:left="135"/>
            </w:pPr>
          </w:p>
        </w:tc>
        <w:tc>
          <w:tcPr>
            <w:tcW w:w="0" w:type="auto"/>
            <w:vMerge/>
            <w:tcBorders>
              <w:top w:val="nil"/>
            </w:tcBorders>
            <w:tcMar>
              <w:top w:w="50" w:type="dxa"/>
              <w:left w:w="100" w:type="dxa"/>
            </w:tcMar>
          </w:tcPr>
          <w:p w:rsidR="00DB2E6C" w:rsidRDefault="00DB2E6C"/>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1</w:t>
            </w:r>
          </w:p>
        </w:tc>
        <w:tc>
          <w:tcPr>
            <w:tcW w:w="2904" w:type="dxa"/>
            <w:tcMar>
              <w:top w:w="50" w:type="dxa"/>
              <w:left w:w="100" w:type="dxa"/>
            </w:tcMar>
            <w:vAlign w:val="center"/>
          </w:tcPr>
          <w:p w:rsidR="00DB2E6C" w:rsidRDefault="00F63101">
            <w:pPr>
              <w:spacing w:after="0"/>
              <w:ind w:left="135"/>
            </w:pPr>
            <w:r>
              <w:rPr>
                <w:rFonts w:ascii="Times New Roman" w:hAnsi="Times New Roman"/>
                <w:color w:val="000000"/>
                <w:sz w:val="24"/>
              </w:rPr>
              <w:t>Россия — наша Родина</w:t>
            </w:r>
          </w:p>
        </w:tc>
        <w:tc>
          <w:tcPr>
            <w:tcW w:w="99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2</w:t>
            </w:r>
          </w:p>
        </w:tc>
        <w:tc>
          <w:tcPr>
            <w:tcW w:w="2904"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3</w:t>
            </w:r>
          </w:p>
        </w:tc>
        <w:tc>
          <w:tcPr>
            <w:tcW w:w="2904"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4</w:t>
            </w:r>
          </w:p>
        </w:tc>
        <w:tc>
          <w:tcPr>
            <w:tcW w:w="2904"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5</w:t>
            </w:r>
          </w:p>
        </w:tc>
        <w:tc>
          <w:tcPr>
            <w:tcW w:w="2904" w:type="dxa"/>
            <w:tcMar>
              <w:top w:w="50" w:type="dxa"/>
              <w:left w:w="100" w:type="dxa"/>
            </w:tcMar>
            <w:vAlign w:val="center"/>
          </w:tcPr>
          <w:p w:rsidR="00DB2E6C" w:rsidRDefault="00F63101">
            <w:pPr>
              <w:spacing w:after="0"/>
              <w:ind w:left="135"/>
            </w:pPr>
            <w:r>
              <w:rPr>
                <w:rFonts w:ascii="Times New Roman" w:hAnsi="Times New Roman"/>
                <w:color w:val="000000"/>
                <w:sz w:val="24"/>
              </w:rPr>
              <w:t>Добро и зло</w:t>
            </w:r>
          </w:p>
        </w:tc>
        <w:tc>
          <w:tcPr>
            <w:tcW w:w="99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6</w:t>
            </w:r>
          </w:p>
        </w:tc>
        <w:tc>
          <w:tcPr>
            <w:tcW w:w="2904"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7</w:t>
            </w:r>
          </w:p>
        </w:tc>
        <w:tc>
          <w:tcPr>
            <w:tcW w:w="2904" w:type="dxa"/>
            <w:tcMar>
              <w:top w:w="50" w:type="dxa"/>
              <w:left w:w="100" w:type="dxa"/>
            </w:tcMar>
            <w:vAlign w:val="center"/>
          </w:tcPr>
          <w:p w:rsidR="00DB2E6C" w:rsidRDefault="00F63101">
            <w:pPr>
              <w:spacing w:after="0"/>
              <w:ind w:left="135"/>
            </w:pPr>
            <w:r>
              <w:rPr>
                <w:rFonts w:ascii="Times New Roman" w:hAnsi="Times New Roman"/>
                <w:color w:val="000000"/>
                <w:sz w:val="24"/>
              </w:rPr>
              <w:t>Священные сооружения</w:t>
            </w:r>
          </w:p>
        </w:tc>
        <w:tc>
          <w:tcPr>
            <w:tcW w:w="99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8</w:t>
            </w:r>
          </w:p>
        </w:tc>
        <w:tc>
          <w:tcPr>
            <w:tcW w:w="2904" w:type="dxa"/>
            <w:tcMar>
              <w:top w:w="50" w:type="dxa"/>
              <w:left w:w="100" w:type="dxa"/>
            </w:tcMar>
            <w:vAlign w:val="center"/>
          </w:tcPr>
          <w:p w:rsidR="00DB2E6C" w:rsidRDefault="00F63101">
            <w:pPr>
              <w:spacing w:after="0"/>
              <w:ind w:left="135"/>
            </w:pPr>
            <w:r>
              <w:rPr>
                <w:rFonts w:ascii="Times New Roman" w:hAnsi="Times New Roman"/>
                <w:color w:val="000000"/>
                <w:sz w:val="24"/>
              </w:rPr>
              <w:t>Искусство в религиозной культуре</w:t>
            </w:r>
          </w:p>
        </w:tc>
        <w:tc>
          <w:tcPr>
            <w:tcW w:w="99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9</w:t>
            </w:r>
          </w:p>
        </w:tc>
        <w:tc>
          <w:tcPr>
            <w:tcW w:w="2904" w:type="dxa"/>
            <w:tcMar>
              <w:top w:w="50" w:type="dxa"/>
              <w:left w:w="100" w:type="dxa"/>
            </w:tcMar>
            <w:vAlign w:val="center"/>
          </w:tcPr>
          <w:p w:rsidR="00DB2E6C" w:rsidRDefault="00F63101">
            <w:pPr>
              <w:spacing w:after="0"/>
              <w:ind w:left="135"/>
            </w:pPr>
            <w:r>
              <w:rPr>
                <w:rFonts w:ascii="Times New Roman" w:hAnsi="Times New Roman"/>
                <w:color w:val="000000"/>
                <w:sz w:val="24"/>
              </w:rPr>
              <w:t>Творческие работы учащихся</w:t>
            </w:r>
          </w:p>
        </w:tc>
        <w:tc>
          <w:tcPr>
            <w:tcW w:w="99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10</w:t>
            </w:r>
          </w:p>
        </w:tc>
        <w:tc>
          <w:tcPr>
            <w:tcW w:w="2904" w:type="dxa"/>
            <w:tcMar>
              <w:top w:w="50" w:type="dxa"/>
              <w:left w:w="100" w:type="dxa"/>
            </w:tcMar>
            <w:vAlign w:val="center"/>
          </w:tcPr>
          <w:p w:rsidR="00DB2E6C" w:rsidRDefault="00F63101">
            <w:pPr>
              <w:spacing w:after="0"/>
              <w:ind w:left="135"/>
            </w:pPr>
            <w:r>
              <w:rPr>
                <w:rFonts w:ascii="Times New Roman" w:hAnsi="Times New Roman"/>
                <w:color w:val="000000"/>
                <w:sz w:val="24"/>
              </w:rPr>
              <w:t>Религиозная культура народов России</w:t>
            </w:r>
          </w:p>
        </w:tc>
        <w:tc>
          <w:tcPr>
            <w:tcW w:w="99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11</w:t>
            </w:r>
          </w:p>
        </w:tc>
        <w:tc>
          <w:tcPr>
            <w:tcW w:w="2904"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12</w:t>
            </w:r>
          </w:p>
        </w:tc>
        <w:tc>
          <w:tcPr>
            <w:tcW w:w="2904" w:type="dxa"/>
            <w:tcMar>
              <w:top w:w="50" w:type="dxa"/>
              <w:left w:w="100" w:type="dxa"/>
            </w:tcMar>
            <w:vAlign w:val="center"/>
          </w:tcPr>
          <w:p w:rsidR="00DB2E6C" w:rsidRDefault="00F63101">
            <w:pPr>
              <w:spacing w:after="0"/>
              <w:ind w:left="135"/>
            </w:pPr>
            <w:r>
              <w:rPr>
                <w:rFonts w:ascii="Times New Roman" w:hAnsi="Times New Roman"/>
                <w:color w:val="000000"/>
                <w:sz w:val="24"/>
              </w:rPr>
              <w:t>Праздники и календари</w:t>
            </w:r>
          </w:p>
        </w:tc>
        <w:tc>
          <w:tcPr>
            <w:tcW w:w="99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13</w:t>
            </w:r>
          </w:p>
        </w:tc>
        <w:tc>
          <w:tcPr>
            <w:tcW w:w="2904"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14</w:t>
            </w:r>
          </w:p>
        </w:tc>
        <w:tc>
          <w:tcPr>
            <w:tcW w:w="2904"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 xml:space="preserve">Милосердие, забота о слабых, </w:t>
            </w:r>
            <w:r w:rsidRPr="00F63101">
              <w:rPr>
                <w:rFonts w:ascii="Times New Roman" w:hAnsi="Times New Roman"/>
                <w:color w:val="000000"/>
                <w:sz w:val="24"/>
                <w:lang w:val="ru-RU"/>
              </w:rPr>
              <w:lastRenderedPageBreak/>
              <w:t>взаимопомощь</w:t>
            </w:r>
          </w:p>
        </w:tc>
        <w:tc>
          <w:tcPr>
            <w:tcW w:w="99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15</w:t>
            </w:r>
          </w:p>
        </w:tc>
        <w:tc>
          <w:tcPr>
            <w:tcW w:w="2904" w:type="dxa"/>
            <w:tcMar>
              <w:top w:w="50" w:type="dxa"/>
              <w:left w:w="100" w:type="dxa"/>
            </w:tcMar>
            <w:vAlign w:val="center"/>
          </w:tcPr>
          <w:p w:rsidR="00DB2E6C" w:rsidRDefault="00F63101">
            <w:pPr>
              <w:spacing w:after="0"/>
              <w:ind w:left="135"/>
            </w:pPr>
            <w:r>
              <w:rPr>
                <w:rFonts w:ascii="Times New Roman" w:hAnsi="Times New Roman"/>
                <w:color w:val="000000"/>
                <w:sz w:val="24"/>
              </w:rPr>
              <w:t>Семья и семейные ценности</w:t>
            </w:r>
          </w:p>
        </w:tc>
        <w:tc>
          <w:tcPr>
            <w:tcW w:w="99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16</w:t>
            </w:r>
          </w:p>
        </w:tc>
        <w:tc>
          <w:tcPr>
            <w:tcW w:w="2904" w:type="dxa"/>
            <w:tcMar>
              <w:top w:w="50" w:type="dxa"/>
              <w:left w:w="100" w:type="dxa"/>
            </w:tcMar>
            <w:vAlign w:val="center"/>
          </w:tcPr>
          <w:p w:rsidR="00DB2E6C" w:rsidRDefault="00F63101">
            <w:pPr>
              <w:spacing w:after="0"/>
              <w:ind w:left="135"/>
            </w:pPr>
            <w:r>
              <w:rPr>
                <w:rFonts w:ascii="Times New Roman" w:hAnsi="Times New Roman"/>
                <w:color w:val="000000"/>
                <w:sz w:val="24"/>
              </w:rPr>
              <w:t>Долг, свобода, ответственность, труд</w:t>
            </w:r>
          </w:p>
        </w:tc>
        <w:tc>
          <w:tcPr>
            <w:tcW w:w="99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17</w:t>
            </w:r>
          </w:p>
        </w:tc>
        <w:tc>
          <w:tcPr>
            <w:tcW w:w="2904"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471" w:type="dxa"/>
            <w:tcMar>
              <w:top w:w="50" w:type="dxa"/>
              <w:left w:w="100" w:type="dxa"/>
            </w:tcMar>
            <w:vAlign w:val="center"/>
          </w:tcPr>
          <w:p w:rsidR="00DB2E6C" w:rsidRDefault="00F63101">
            <w:pPr>
              <w:spacing w:after="0"/>
            </w:pPr>
            <w:r>
              <w:rPr>
                <w:rFonts w:ascii="Times New Roman" w:hAnsi="Times New Roman"/>
                <w:color w:val="000000"/>
                <w:sz w:val="24"/>
              </w:rPr>
              <w:t>18</w:t>
            </w:r>
          </w:p>
        </w:tc>
        <w:tc>
          <w:tcPr>
            <w:tcW w:w="2904" w:type="dxa"/>
            <w:tcMar>
              <w:top w:w="50" w:type="dxa"/>
              <w:left w:w="100" w:type="dxa"/>
            </w:tcMar>
            <w:vAlign w:val="center"/>
          </w:tcPr>
          <w:p w:rsidR="00DB2E6C" w:rsidRDefault="00F63101">
            <w:pPr>
              <w:spacing w:after="0"/>
              <w:ind w:left="135"/>
            </w:pPr>
            <w:r>
              <w:rPr>
                <w:rFonts w:ascii="Times New Roman" w:hAnsi="Times New Roman"/>
                <w:color w:val="000000"/>
                <w:sz w:val="24"/>
              </w:rPr>
              <w:t>Обобщающий урок. Подведение итогов</w:t>
            </w:r>
          </w:p>
        </w:tc>
        <w:tc>
          <w:tcPr>
            <w:tcW w:w="99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DB2E6C" w:rsidRDefault="00DB2E6C">
            <w:pPr>
              <w:spacing w:after="0"/>
              <w:ind w:left="135"/>
              <w:jc w:val="center"/>
            </w:pPr>
          </w:p>
        </w:tc>
        <w:tc>
          <w:tcPr>
            <w:tcW w:w="1802" w:type="dxa"/>
            <w:tcMar>
              <w:top w:w="50" w:type="dxa"/>
              <w:left w:w="100" w:type="dxa"/>
            </w:tcMar>
            <w:vAlign w:val="center"/>
          </w:tcPr>
          <w:p w:rsidR="00DB2E6C" w:rsidRDefault="00DB2E6C">
            <w:pPr>
              <w:spacing w:after="0"/>
              <w:ind w:left="135"/>
              <w:jc w:val="center"/>
            </w:pPr>
          </w:p>
        </w:tc>
        <w:tc>
          <w:tcPr>
            <w:tcW w:w="2686" w:type="dxa"/>
            <w:tcMar>
              <w:top w:w="50" w:type="dxa"/>
              <w:left w:w="100" w:type="dxa"/>
            </w:tcMar>
            <w:vAlign w:val="center"/>
          </w:tcPr>
          <w:p w:rsidR="00DB2E6C" w:rsidRDefault="00DB2E6C">
            <w:pPr>
              <w:spacing w:after="0"/>
              <w:ind w:left="135"/>
            </w:pPr>
          </w:p>
        </w:tc>
      </w:tr>
      <w:tr w:rsidR="00DB2E6C">
        <w:trPr>
          <w:trHeight w:val="144"/>
          <w:tblCellSpacing w:w="20" w:type="nil"/>
        </w:trPr>
        <w:tc>
          <w:tcPr>
            <w:tcW w:w="0" w:type="auto"/>
            <w:gridSpan w:val="2"/>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DB2E6C" w:rsidRDefault="00DB2E6C"/>
        </w:tc>
      </w:tr>
    </w:tbl>
    <w:p w:rsidR="00DB2E6C" w:rsidRDefault="00DB2E6C">
      <w:pPr>
        <w:sectPr w:rsidR="00DB2E6C">
          <w:pgSz w:w="16383" w:h="11906" w:orient="landscape"/>
          <w:pgMar w:top="1134" w:right="850" w:bottom="1134" w:left="1701" w:header="720" w:footer="720" w:gutter="0"/>
          <w:cols w:space="720"/>
        </w:sectPr>
      </w:pPr>
    </w:p>
    <w:p w:rsidR="00DB2E6C" w:rsidRDefault="00DB2E6C">
      <w:pPr>
        <w:sectPr w:rsidR="00DB2E6C">
          <w:pgSz w:w="16383" w:h="11906" w:orient="landscape"/>
          <w:pgMar w:top="1134" w:right="850" w:bottom="1134" w:left="1701" w:header="720" w:footer="720" w:gutter="0"/>
          <w:cols w:space="720"/>
        </w:sectPr>
      </w:pPr>
    </w:p>
    <w:p w:rsidR="00DB2E6C" w:rsidRDefault="00F63101">
      <w:pPr>
        <w:spacing w:after="0"/>
        <w:ind w:left="120"/>
      </w:pPr>
      <w:bookmarkStart w:id="8" w:name="block-54376599"/>
      <w:bookmarkEnd w:id="7"/>
      <w:r>
        <w:rPr>
          <w:rFonts w:ascii="Times New Roman" w:hAnsi="Times New Roman"/>
          <w:b/>
          <w:color w:val="000000"/>
          <w:sz w:val="28"/>
        </w:rPr>
        <w:lastRenderedPageBreak/>
        <w:t xml:space="preserve"> ТЕМАТИЧЕСКОЕ ПЛАНИРОВАНИЕ </w:t>
      </w:r>
    </w:p>
    <w:p w:rsidR="00DB2E6C" w:rsidRDefault="00F63101">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DB2E6C">
        <w:trPr>
          <w:trHeight w:val="144"/>
          <w:tblCellSpacing w:w="20" w:type="nil"/>
        </w:trPr>
        <w:tc>
          <w:tcPr>
            <w:tcW w:w="407"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 п/п </w:t>
            </w:r>
          </w:p>
          <w:p w:rsidR="00DB2E6C" w:rsidRDefault="00DB2E6C">
            <w:pPr>
              <w:spacing w:after="0"/>
              <w:ind w:left="135"/>
            </w:pPr>
          </w:p>
        </w:tc>
        <w:tc>
          <w:tcPr>
            <w:tcW w:w="4048"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Наименование разделов и тем программы </w:t>
            </w:r>
          </w:p>
          <w:p w:rsidR="00DB2E6C" w:rsidRDefault="00DB2E6C">
            <w:pPr>
              <w:spacing w:after="0"/>
              <w:ind w:left="135"/>
            </w:pPr>
          </w:p>
        </w:tc>
        <w:tc>
          <w:tcPr>
            <w:tcW w:w="0" w:type="auto"/>
            <w:gridSpan w:val="3"/>
            <w:tcMar>
              <w:top w:w="50" w:type="dxa"/>
              <w:left w:w="100" w:type="dxa"/>
            </w:tcMar>
            <w:vAlign w:val="center"/>
          </w:tcPr>
          <w:p w:rsidR="00DB2E6C" w:rsidRDefault="00F63101">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Электронные (цифровые) образовательные ресурсы </w:t>
            </w:r>
          </w:p>
          <w:p w:rsidR="00DB2E6C" w:rsidRDefault="00DB2E6C">
            <w:pPr>
              <w:spacing w:after="0"/>
              <w:ind w:left="135"/>
            </w:pPr>
          </w:p>
        </w:tc>
      </w:tr>
      <w:tr w:rsidR="00DB2E6C">
        <w:trPr>
          <w:trHeight w:val="144"/>
          <w:tblCellSpacing w:w="20" w:type="nil"/>
        </w:trPr>
        <w:tc>
          <w:tcPr>
            <w:tcW w:w="0" w:type="auto"/>
            <w:vMerge/>
            <w:tcBorders>
              <w:top w:val="nil"/>
            </w:tcBorders>
            <w:tcMar>
              <w:top w:w="50" w:type="dxa"/>
              <w:left w:w="100" w:type="dxa"/>
            </w:tcMar>
          </w:tcPr>
          <w:p w:rsidR="00DB2E6C" w:rsidRDefault="00DB2E6C"/>
        </w:tc>
        <w:tc>
          <w:tcPr>
            <w:tcW w:w="0" w:type="auto"/>
            <w:vMerge/>
            <w:tcBorders>
              <w:top w:val="nil"/>
            </w:tcBorders>
            <w:tcMar>
              <w:top w:w="50" w:type="dxa"/>
              <w:left w:w="100" w:type="dxa"/>
            </w:tcMar>
          </w:tcPr>
          <w:p w:rsidR="00DB2E6C" w:rsidRDefault="00DB2E6C"/>
        </w:tc>
        <w:tc>
          <w:tcPr>
            <w:tcW w:w="881"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Всего </w:t>
            </w:r>
          </w:p>
          <w:p w:rsidR="00DB2E6C" w:rsidRDefault="00DB2E6C">
            <w:pPr>
              <w:spacing w:after="0"/>
              <w:ind w:left="135"/>
            </w:pPr>
          </w:p>
        </w:tc>
        <w:tc>
          <w:tcPr>
            <w:tcW w:w="1588"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Контрольные работы </w:t>
            </w:r>
          </w:p>
          <w:p w:rsidR="00DB2E6C" w:rsidRDefault="00DB2E6C">
            <w:pPr>
              <w:spacing w:after="0"/>
              <w:ind w:left="135"/>
            </w:pPr>
          </w:p>
        </w:tc>
        <w:tc>
          <w:tcPr>
            <w:tcW w:w="1683"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Практические работы </w:t>
            </w:r>
          </w:p>
          <w:p w:rsidR="00DB2E6C" w:rsidRDefault="00DB2E6C">
            <w:pPr>
              <w:spacing w:after="0"/>
              <w:ind w:left="135"/>
            </w:pPr>
          </w:p>
        </w:tc>
        <w:tc>
          <w:tcPr>
            <w:tcW w:w="0" w:type="auto"/>
            <w:vMerge/>
            <w:tcBorders>
              <w:top w:val="nil"/>
            </w:tcBorders>
            <w:tcMar>
              <w:top w:w="50" w:type="dxa"/>
              <w:left w:w="100" w:type="dxa"/>
            </w:tcMar>
          </w:tcPr>
          <w:p w:rsidR="00DB2E6C" w:rsidRDefault="00DB2E6C"/>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1</w:t>
            </w:r>
          </w:p>
        </w:tc>
        <w:tc>
          <w:tcPr>
            <w:tcW w:w="4048" w:type="dxa"/>
            <w:tcMar>
              <w:top w:w="50" w:type="dxa"/>
              <w:left w:w="100" w:type="dxa"/>
            </w:tcMar>
            <w:vAlign w:val="center"/>
          </w:tcPr>
          <w:p w:rsidR="00DB2E6C" w:rsidRDefault="00F63101">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2</w:t>
            </w:r>
          </w:p>
        </w:tc>
        <w:tc>
          <w:tcPr>
            <w:tcW w:w="4048"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3</w:t>
            </w:r>
          </w:p>
        </w:tc>
        <w:tc>
          <w:tcPr>
            <w:tcW w:w="4048"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4</w:t>
            </w:r>
          </w:p>
        </w:tc>
        <w:tc>
          <w:tcPr>
            <w:tcW w:w="4048" w:type="dxa"/>
            <w:tcMar>
              <w:top w:w="50" w:type="dxa"/>
              <w:left w:w="100" w:type="dxa"/>
            </w:tcMar>
            <w:vAlign w:val="center"/>
          </w:tcPr>
          <w:p w:rsidR="00DB2E6C" w:rsidRDefault="00F63101">
            <w:pPr>
              <w:spacing w:after="0"/>
              <w:ind w:left="135"/>
            </w:pPr>
            <w:r w:rsidRPr="00F63101">
              <w:rPr>
                <w:rFonts w:ascii="Times New Roman" w:hAnsi="Times New Roman"/>
                <w:color w:val="000000"/>
                <w:sz w:val="24"/>
                <w:lang w:val="ru-RU"/>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5</w:t>
            </w:r>
          </w:p>
        </w:tc>
        <w:tc>
          <w:tcPr>
            <w:tcW w:w="4048"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6</w:t>
            </w:r>
          </w:p>
        </w:tc>
        <w:tc>
          <w:tcPr>
            <w:tcW w:w="4048"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7</w:t>
            </w:r>
          </w:p>
        </w:tc>
        <w:tc>
          <w:tcPr>
            <w:tcW w:w="4048"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8</w:t>
            </w:r>
          </w:p>
        </w:tc>
        <w:tc>
          <w:tcPr>
            <w:tcW w:w="4048" w:type="dxa"/>
            <w:tcMar>
              <w:top w:w="50" w:type="dxa"/>
              <w:left w:w="100" w:type="dxa"/>
            </w:tcMar>
            <w:vAlign w:val="center"/>
          </w:tcPr>
          <w:p w:rsidR="00DB2E6C" w:rsidRDefault="00F63101">
            <w:pPr>
              <w:spacing w:after="0"/>
              <w:ind w:left="135"/>
            </w:pPr>
            <w:r w:rsidRPr="00F63101">
              <w:rPr>
                <w:rFonts w:ascii="Times New Roman" w:hAnsi="Times New Roman"/>
                <w:color w:val="000000"/>
                <w:sz w:val="24"/>
                <w:lang w:val="ru-RU"/>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t>9</w:t>
            </w:r>
          </w:p>
        </w:tc>
        <w:tc>
          <w:tcPr>
            <w:tcW w:w="4048" w:type="dxa"/>
            <w:tcMar>
              <w:top w:w="50" w:type="dxa"/>
              <w:left w:w="100" w:type="dxa"/>
            </w:tcMar>
            <w:vAlign w:val="center"/>
          </w:tcPr>
          <w:p w:rsidR="00DB2E6C" w:rsidRDefault="00F63101">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407" w:type="dxa"/>
            <w:tcMar>
              <w:top w:w="50" w:type="dxa"/>
              <w:left w:w="100" w:type="dxa"/>
            </w:tcMar>
            <w:vAlign w:val="center"/>
          </w:tcPr>
          <w:p w:rsidR="00DB2E6C" w:rsidRDefault="00F63101">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DB2E6C" w:rsidRDefault="00DB2E6C">
            <w:pPr>
              <w:spacing w:after="0"/>
              <w:ind w:left="135"/>
              <w:jc w:val="center"/>
            </w:pPr>
          </w:p>
        </w:tc>
        <w:tc>
          <w:tcPr>
            <w:tcW w:w="1683" w:type="dxa"/>
            <w:tcMar>
              <w:top w:w="50" w:type="dxa"/>
              <w:left w:w="100" w:type="dxa"/>
            </w:tcMar>
            <w:vAlign w:val="center"/>
          </w:tcPr>
          <w:p w:rsidR="00DB2E6C" w:rsidRDefault="00DB2E6C">
            <w:pPr>
              <w:spacing w:after="0"/>
              <w:ind w:left="135"/>
              <w:jc w:val="center"/>
            </w:pPr>
          </w:p>
        </w:tc>
        <w:tc>
          <w:tcPr>
            <w:tcW w:w="2379" w:type="dxa"/>
            <w:tcMar>
              <w:top w:w="50" w:type="dxa"/>
              <w:left w:w="100" w:type="dxa"/>
            </w:tcMar>
            <w:vAlign w:val="center"/>
          </w:tcPr>
          <w:p w:rsidR="00DB2E6C" w:rsidRDefault="00DB2E6C">
            <w:pPr>
              <w:spacing w:after="0"/>
              <w:ind w:left="135"/>
            </w:pPr>
          </w:p>
        </w:tc>
      </w:tr>
      <w:tr w:rsidR="00DB2E6C">
        <w:trPr>
          <w:trHeight w:val="144"/>
          <w:tblCellSpacing w:w="20" w:type="nil"/>
        </w:trPr>
        <w:tc>
          <w:tcPr>
            <w:tcW w:w="0" w:type="auto"/>
            <w:gridSpan w:val="2"/>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DB2E6C" w:rsidRDefault="00DB2E6C"/>
        </w:tc>
      </w:tr>
    </w:tbl>
    <w:p w:rsidR="00DB2E6C" w:rsidRDefault="00DB2E6C">
      <w:pPr>
        <w:sectPr w:rsidR="00DB2E6C">
          <w:pgSz w:w="16383" w:h="11906" w:orient="landscape"/>
          <w:pgMar w:top="1134" w:right="850" w:bottom="1134" w:left="1701" w:header="720" w:footer="720" w:gutter="0"/>
          <w:cols w:space="720"/>
        </w:sectPr>
      </w:pPr>
    </w:p>
    <w:p w:rsidR="00DB2E6C" w:rsidRDefault="00DB2E6C">
      <w:pPr>
        <w:sectPr w:rsidR="00DB2E6C">
          <w:pgSz w:w="16383" w:h="11906" w:orient="landscape"/>
          <w:pgMar w:top="1134" w:right="850" w:bottom="1134" w:left="1701" w:header="720" w:footer="720" w:gutter="0"/>
          <w:cols w:space="720"/>
        </w:sectPr>
      </w:pPr>
    </w:p>
    <w:p w:rsidR="00DB2E6C" w:rsidRDefault="00F63101">
      <w:pPr>
        <w:spacing w:after="0"/>
        <w:ind w:left="120"/>
      </w:pPr>
      <w:bookmarkStart w:id="9" w:name="block-54376594"/>
      <w:bookmarkEnd w:id="8"/>
      <w:r>
        <w:rPr>
          <w:rFonts w:ascii="Times New Roman" w:hAnsi="Times New Roman"/>
          <w:b/>
          <w:color w:val="000000"/>
          <w:sz w:val="28"/>
        </w:rPr>
        <w:lastRenderedPageBreak/>
        <w:t xml:space="preserve"> ПОУРОЧНОЕ ПЛАНИРОВАНИЕ </w:t>
      </w:r>
    </w:p>
    <w:p w:rsidR="00DB2E6C" w:rsidRDefault="00F63101">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68"/>
        <w:gridCol w:w="2621"/>
        <w:gridCol w:w="1432"/>
        <w:gridCol w:w="1841"/>
        <w:gridCol w:w="1910"/>
        <w:gridCol w:w="1347"/>
        <w:gridCol w:w="2221"/>
      </w:tblGrid>
      <w:tr w:rsidR="00DB2E6C">
        <w:trPr>
          <w:trHeight w:val="144"/>
          <w:tblCellSpacing w:w="20" w:type="nil"/>
        </w:trPr>
        <w:tc>
          <w:tcPr>
            <w:tcW w:w="1080"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 п/п </w:t>
            </w:r>
          </w:p>
          <w:p w:rsidR="00DB2E6C" w:rsidRDefault="00DB2E6C">
            <w:pPr>
              <w:spacing w:after="0"/>
              <w:ind w:left="135"/>
            </w:pPr>
          </w:p>
        </w:tc>
        <w:tc>
          <w:tcPr>
            <w:tcW w:w="1056"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Тема урока </w:t>
            </w:r>
          </w:p>
          <w:p w:rsidR="00DB2E6C" w:rsidRDefault="00DB2E6C">
            <w:pPr>
              <w:spacing w:after="0"/>
              <w:ind w:left="135"/>
            </w:pPr>
          </w:p>
        </w:tc>
        <w:tc>
          <w:tcPr>
            <w:tcW w:w="0" w:type="auto"/>
            <w:gridSpan w:val="3"/>
            <w:tcMar>
              <w:top w:w="50" w:type="dxa"/>
              <w:left w:w="100" w:type="dxa"/>
            </w:tcMar>
            <w:vAlign w:val="center"/>
          </w:tcPr>
          <w:p w:rsidR="00DB2E6C" w:rsidRDefault="00F63101">
            <w:pPr>
              <w:spacing w:after="0"/>
            </w:pPr>
            <w:r>
              <w:rPr>
                <w:rFonts w:ascii="Times New Roman" w:hAnsi="Times New Roman"/>
                <w:b/>
                <w:color w:val="000000"/>
                <w:sz w:val="24"/>
              </w:rPr>
              <w:t>Количество часов</w:t>
            </w:r>
          </w:p>
        </w:tc>
        <w:tc>
          <w:tcPr>
            <w:tcW w:w="1265"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Дата изучения </w:t>
            </w:r>
          </w:p>
          <w:p w:rsidR="00DB2E6C" w:rsidRDefault="00DB2E6C">
            <w:pPr>
              <w:spacing w:after="0"/>
              <w:ind w:left="135"/>
            </w:pPr>
          </w:p>
        </w:tc>
        <w:tc>
          <w:tcPr>
            <w:tcW w:w="2118" w:type="dxa"/>
            <w:vMerge w:val="restart"/>
            <w:tcMar>
              <w:top w:w="50" w:type="dxa"/>
              <w:left w:w="100" w:type="dxa"/>
            </w:tcMar>
            <w:vAlign w:val="center"/>
          </w:tcPr>
          <w:p w:rsidR="00DB2E6C" w:rsidRDefault="00F63101">
            <w:pPr>
              <w:spacing w:after="0"/>
              <w:ind w:left="135"/>
            </w:pPr>
            <w:r>
              <w:rPr>
                <w:rFonts w:ascii="Times New Roman" w:hAnsi="Times New Roman"/>
                <w:b/>
                <w:color w:val="000000"/>
                <w:sz w:val="24"/>
              </w:rPr>
              <w:t xml:space="preserve">Электронные цифровые образовательные ресурсы </w:t>
            </w:r>
          </w:p>
          <w:p w:rsidR="00DB2E6C" w:rsidRDefault="00DB2E6C">
            <w:pPr>
              <w:spacing w:after="0"/>
              <w:ind w:left="135"/>
            </w:pPr>
          </w:p>
        </w:tc>
      </w:tr>
      <w:tr w:rsidR="00DB2E6C">
        <w:trPr>
          <w:trHeight w:val="144"/>
          <w:tblCellSpacing w:w="20" w:type="nil"/>
        </w:trPr>
        <w:tc>
          <w:tcPr>
            <w:tcW w:w="0" w:type="auto"/>
            <w:vMerge/>
            <w:tcBorders>
              <w:top w:val="nil"/>
            </w:tcBorders>
            <w:tcMar>
              <w:top w:w="50" w:type="dxa"/>
              <w:left w:w="100" w:type="dxa"/>
            </w:tcMar>
          </w:tcPr>
          <w:p w:rsidR="00DB2E6C" w:rsidRDefault="00DB2E6C"/>
        </w:tc>
        <w:tc>
          <w:tcPr>
            <w:tcW w:w="0" w:type="auto"/>
            <w:vMerge/>
            <w:tcBorders>
              <w:top w:val="nil"/>
            </w:tcBorders>
            <w:tcMar>
              <w:top w:w="50" w:type="dxa"/>
              <w:left w:w="100" w:type="dxa"/>
            </w:tcMar>
          </w:tcPr>
          <w:p w:rsidR="00DB2E6C" w:rsidRDefault="00DB2E6C"/>
        </w:tc>
        <w:tc>
          <w:tcPr>
            <w:tcW w:w="951"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Всего </w:t>
            </w:r>
          </w:p>
          <w:p w:rsidR="00DB2E6C" w:rsidRDefault="00DB2E6C">
            <w:pPr>
              <w:spacing w:after="0"/>
              <w:ind w:left="135"/>
            </w:pPr>
          </w:p>
        </w:tc>
        <w:tc>
          <w:tcPr>
            <w:tcW w:w="1669"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Контрольные работы </w:t>
            </w:r>
          </w:p>
          <w:p w:rsidR="00DB2E6C" w:rsidRDefault="00DB2E6C">
            <w:pPr>
              <w:spacing w:after="0"/>
              <w:ind w:left="135"/>
            </w:pPr>
          </w:p>
        </w:tc>
        <w:tc>
          <w:tcPr>
            <w:tcW w:w="1758" w:type="dxa"/>
            <w:tcMar>
              <w:top w:w="50" w:type="dxa"/>
              <w:left w:w="100" w:type="dxa"/>
            </w:tcMar>
            <w:vAlign w:val="center"/>
          </w:tcPr>
          <w:p w:rsidR="00DB2E6C" w:rsidRDefault="00F63101">
            <w:pPr>
              <w:spacing w:after="0"/>
              <w:ind w:left="135"/>
            </w:pPr>
            <w:r>
              <w:rPr>
                <w:rFonts w:ascii="Times New Roman" w:hAnsi="Times New Roman"/>
                <w:b/>
                <w:color w:val="000000"/>
                <w:sz w:val="24"/>
              </w:rPr>
              <w:t xml:space="preserve">Практические работы </w:t>
            </w:r>
          </w:p>
          <w:p w:rsidR="00DB2E6C" w:rsidRDefault="00DB2E6C">
            <w:pPr>
              <w:spacing w:after="0"/>
              <w:ind w:left="135"/>
            </w:pPr>
          </w:p>
        </w:tc>
        <w:tc>
          <w:tcPr>
            <w:tcW w:w="0" w:type="auto"/>
            <w:vMerge/>
            <w:tcBorders>
              <w:top w:val="nil"/>
            </w:tcBorders>
            <w:tcMar>
              <w:top w:w="50" w:type="dxa"/>
              <w:left w:w="100" w:type="dxa"/>
            </w:tcMar>
          </w:tcPr>
          <w:p w:rsidR="00DB2E6C" w:rsidRDefault="00DB2E6C"/>
        </w:tc>
        <w:tc>
          <w:tcPr>
            <w:tcW w:w="0" w:type="auto"/>
            <w:vMerge/>
            <w:tcBorders>
              <w:top w:val="nil"/>
            </w:tcBorders>
            <w:tcMar>
              <w:top w:w="50" w:type="dxa"/>
              <w:left w:w="100" w:type="dxa"/>
            </w:tcMar>
          </w:tcPr>
          <w:p w:rsidR="00DB2E6C" w:rsidRDefault="00DB2E6C"/>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1</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2</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3</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4</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5</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6</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7</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8</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9</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10</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11</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12</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13</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14</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15</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16</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17</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18</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19</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lastRenderedPageBreak/>
              <w:t>20</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21</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22</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23</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24</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25</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26</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27</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28</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29</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30</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31</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32</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33</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1080" w:type="dxa"/>
            <w:tcMar>
              <w:top w:w="50" w:type="dxa"/>
              <w:left w:w="100" w:type="dxa"/>
            </w:tcMar>
            <w:vAlign w:val="center"/>
          </w:tcPr>
          <w:p w:rsidR="00DB2E6C" w:rsidRDefault="00F63101">
            <w:pPr>
              <w:spacing w:after="0"/>
            </w:pPr>
            <w:r>
              <w:rPr>
                <w:rFonts w:ascii="Times New Roman" w:hAnsi="Times New Roman"/>
                <w:color w:val="000000"/>
                <w:sz w:val="24"/>
              </w:rPr>
              <w:t>34</w:t>
            </w:r>
          </w:p>
        </w:tc>
        <w:tc>
          <w:tcPr>
            <w:tcW w:w="1056" w:type="dxa"/>
            <w:tcMar>
              <w:top w:w="50" w:type="dxa"/>
              <w:left w:w="100" w:type="dxa"/>
            </w:tcMar>
            <w:vAlign w:val="center"/>
          </w:tcPr>
          <w:p w:rsidR="00DB2E6C" w:rsidRDefault="00F63101">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2E6C" w:rsidRDefault="00DB2E6C">
            <w:pPr>
              <w:spacing w:after="0"/>
              <w:ind w:left="135"/>
              <w:jc w:val="center"/>
            </w:pPr>
          </w:p>
        </w:tc>
        <w:tc>
          <w:tcPr>
            <w:tcW w:w="1758" w:type="dxa"/>
            <w:tcMar>
              <w:top w:w="50" w:type="dxa"/>
              <w:left w:w="100" w:type="dxa"/>
            </w:tcMar>
            <w:vAlign w:val="center"/>
          </w:tcPr>
          <w:p w:rsidR="00DB2E6C" w:rsidRDefault="00DB2E6C">
            <w:pPr>
              <w:spacing w:after="0"/>
              <w:ind w:left="135"/>
              <w:jc w:val="center"/>
            </w:pPr>
          </w:p>
        </w:tc>
        <w:tc>
          <w:tcPr>
            <w:tcW w:w="1265" w:type="dxa"/>
            <w:tcMar>
              <w:top w:w="50" w:type="dxa"/>
              <w:left w:w="100" w:type="dxa"/>
            </w:tcMar>
            <w:vAlign w:val="center"/>
          </w:tcPr>
          <w:p w:rsidR="00DB2E6C" w:rsidRDefault="00DB2E6C">
            <w:pPr>
              <w:spacing w:after="0"/>
              <w:ind w:left="135"/>
            </w:pPr>
          </w:p>
        </w:tc>
        <w:tc>
          <w:tcPr>
            <w:tcW w:w="2118" w:type="dxa"/>
            <w:tcMar>
              <w:top w:w="50" w:type="dxa"/>
              <w:left w:w="100" w:type="dxa"/>
            </w:tcMar>
            <w:vAlign w:val="center"/>
          </w:tcPr>
          <w:p w:rsidR="00DB2E6C" w:rsidRDefault="00DB2E6C">
            <w:pPr>
              <w:spacing w:after="0"/>
              <w:ind w:left="135"/>
            </w:pPr>
          </w:p>
        </w:tc>
      </w:tr>
      <w:tr w:rsidR="00DB2E6C">
        <w:trPr>
          <w:trHeight w:val="144"/>
          <w:tblCellSpacing w:w="20" w:type="nil"/>
        </w:trPr>
        <w:tc>
          <w:tcPr>
            <w:tcW w:w="0" w:type="auto"/>
            <w:gridSpan w:val="2"/>
            <w:tcMar>
              <w:top w:w="50" w:type="dxa"/>
              <w:left w:w="100" w:type="dxa"/>
            </w:tcMar>
            <w:vAlign w:val="center"/>
          </w:tcPr>
          <w:p w:rsidR="00DB2E6C" w:rsidRPr="00F63101" w:rsidRDefault="00F63101">
            <w:pPr>
              <w:spacing w:after="0"/>
              <w:ind w:left="135"/>
              <w:rPr>
                <w:lang w:val="ru-RU"/>
              </w:rPr>
            </w:pPr>
            <w:r w:rsidRPr="00F63101">
              <w:rPr>
                <w:rFonts w:ascii="Times New Roman" w:hAnsi="Times New Roman"/>
                <w:color w:val="000000"/>
                <w:sz w:val="24"/>
                <w:lang w:val="ru-RU"/>
              </w:rPr>
              <w:t>ОБЩЕЕ КОЛИЧЕСТВО ЧАСОВ ПО ПРОГРАММЕ</w:t>
            </w:r>
          </w:p>
        </w:tc>
        <w:tc>
          <w:tcPr>
            <w:tcW w:w="1494" w:type="dxa"/>
            <w:tcMar>
              <w:top w:w="50" w:type="dxa"/>
              <w:left w:w="100" w:type="dxa"/>
            </w:tcMar>
            <w:vAlign w:val="center"/>
          </w:tcPr>
          <w:p w:rsidR="00DB2E6C" w:rsidRDefault="00F63101">
            <w:pPr>
              <w:spacing w:after="0"/>
              <w:ind w:left="135"/>
              <w:jc w:val="center"/>
            </w:pPr>
            <w:r w:rsidRPr="00F6310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69"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rsidR="00DB2E6C" w:rsidRDefault="00F631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2E6C" w:rsidRDefault="00DB2E6C"/>
        </w:tc>
      </w:tr>
    </w:tbl>
    <w:p w:rsidR="00DB2E6C" w:rsidRDefault="00DB2E6C">
      <w:pPr>
        <w:sectPr w:rsidR="00DB2E6C">
          <w:pgSz w:w="16383" w:h="11906" w:orient="landscape"/>
          <w:pgMar w:top="1134" w:right="850" w:bottom="1134" w:left="1701" w:header="720" w:footer="720" w:gutter="0"/>
          <w:cols w:space="720"/>
        </w:sectPr>
      </w:pPr>
    </w:p>
    <w:p w:rsidR="00DB2E6C" w:rsidRDefault="00DB2E6C">
      <w:pPr>
        <w:sectPr w:rsidR="00DB2E6C">
          <w:pgSz w:w="16383" w:h="11906" w:orient="landscape"/>
          <w:pgMar w:top="1134" w:right="850" w:bottom="1134" w:left="1701" w:header="720" w:footer="720" w:gutter="0"/>
          <w:cols w:space="720"/>
        </w:sectPr>
      </w:pPr>
    </w:p>
    <w:p w:rsidR="00DB2E6C" w:rsidRDefault="00F63101">
      <w:pPr>
        <w:spacing w:after="0"/>
        <w:ind w:left="120"/>
      </w:pPr>
      <w:bookmarkStart w:id="10" w:name="block-54376590"/>
      <w:bookmarkEnd w:id="9"/>
      <w:r>
        <w:rPr>
          <w:rFonts w:ascii="Times New Roman" w:hAnsi="Times New Roman"/>
          <w:b/>
          <w:color w:val="000000"/>
          <w:sz w:val="28"/>
        </w:rPr>
        <w:lastRenderedPageBreak/>
        <w:t>УЧЕБНО-МЕТОДИЧЕСКОЕ ОБЕСПЕЧЕНИЕ ОБРАЗОВАТЕЛЬНОГО ПРОЦЕССА</w:t>
      </w:r>
    </w:p>
    <w:p w:rsidR="00DB2E6C" w:rsidRDefault="00F63101">
      <w:pPr>
        <w:spacing w:after="0" w:line="480" w:lineRule="auto"/>
        <w:ind w:left="120"/>
      </w:pPr>
      <w:r>
        <w:rPr>
          <w:rFonts w:ascii="Times New Roman" w:hAnsi="Times New Roman"/>
          <w:b/>
          <w:color w:val="000000"/>
          <w:sz w:val="28"/>
        </w:rPr>
        <w:t>ОБЯЗАТЕЛЬНЫЕ УЧЕБНЫЕ МАТЕРИАЛЫ ДЛЯ УЧЕНИКА</w:t>
      </w:r>
    </w:p>
    <w:p w:rsidR="00DB2E6C" w:rsidRDefault="00DB2E6C">
      <w:pPr>
        <w:spacing w:after="0" w:line="480" w:lineRule="auto"/>
        <w:ind w:left="120"/>
      </w:pPr>
    </w:p>
    <w:p w:rsidR="00DB2E6C" w:rsidRDefault="00DB2E6C">
      <w:pPr>
        <w:spacing w:after="0" w:line="480" w:lineRule="auto"/>
        <w:ind w:left="120"/>
      </w:pPr>
    </w:p>
    <w:p w:rsidR="00DB2E6C" w:rsidRDefault="00DB2E6C">
      <w:pPr>
        <w:spacing w:after="0"/>
        <w:ind w:left="120"/>
      </w:pPr>
    </w:p>
    <w:p w:rsidR="00DB2E6C" w:rsidRDefault="00F63101">
      <w:pPr>
        <w:spacing w:after="0" w:line="480" w:lineRule="auto"/>
        <w:ind w:left="120"/>
      </w:pPr>
      <w:r>
        <w:rPr>
          <w:rFonts w:ascii="Times New Roman" w:hAnsi="Times New Roman"/>
          <w:b/>
          <w:color w:val="000000"/>
          <w:sz w:val="28"/>
        </w:rPr>
        <w:t>МЕТОДИЧЕСКИЕ МАТЕРИАЛЫ ДЛЯ УЧИТЕЛЯ</w:t>
      </w:r>
    </w:p>
    <w:p w:rsidR="00DB2E6C" w:rsidRDefault="00DB2E6C">
      <w:pPr>
        <w:spacing w:after="0" w:line="480" w:lineRule="auto"/>
        <w:ind w:left="120"/>
      </w:pPr>
    </w:p>
    <w:p w:rsidR="00DB2E6C" w:rsidRDefault="00DB2E6C">
      <w:pPr>
        <w:spacing w:after="0"/>
        <w:ind w:left="120"/>
      </w:pPr>
    </w:p>
    <w:p w:rsidR="00DB2E6C" w:rsidRPr="00F63101" w:rsidRDefault="00F63101">
      <w:pPr>
        <w:spacing w:after="0" w:line="480" w:lineRule="auto"/>
        <w:ind w:left="120"/>
        <w:rPr>
          <w:lang w:val="ru-RU"/>
        </w:rPr>
      </w:pPr>
      <w:r w:rsidRPr="00F63101">
        <w:rPr>
          <w:rFonts w:ascii="Times New Roman" w:hAnsi="Times New Roman"/>
          <w:b/>
          <w:color w:val="000000"/>
          <w:sz w:val="28"/>
          <w:lang w:val="ru-RU"/>
        </w:rPr>
        <w:t>ЦИФРОВЫЕ ОБРАЗОВАТЕЛЬНЫЕ РЕСУРСЫ И РЕСУРСЫ СЕТИ ИНТЕРНЕТ</w:t>
      </w:r>
    </w:p>
    <w:p w:rsidR="00DB2E6C" w:rsidRPr="00F63101" w:rsidRDefault="00DB2E6C">
      <w:pPr>
        <w:spacing w:after="0" w:line="480" w:lineRule="auto"/>
        <w:ind w:left="120"/>
        <w:rPr>
          <w:lang w:val="ru-RU"/>
        </w:rPr>
      </w:pPr>
    </w:p>
    <w:p w:rsidR="00DB2E6C" w:rsidRPr="00F63101" w:rsidRDefault="00DB2E6C">
      <w:pPr>
        <w:rPr>
          <w:lang w:val="ru-RU"/>
        </w:rPr>
        <w:sectPr w:rsidR="00DB2E6C" w:rsidRPr="00F63101">
          <w:pgSz w:w="11906" w:h="16383"/>
          <w:pgMar w:top="1134" w:right="850" w:bottom="1134" w:left="1701" w:header="720" w:footer="720" w:gutter="0"/>
          <w:cols w:space="720"/>
        </w:sectPr>
      </w:pPr>
    </w:p>
    <w:bookmarkEnd w:id="10"/>
    <w:p w:rsidR="00493827" w:rsidRPr="00F63101" w:rsidRDefault="00493827">
      <w:pPr>
        <w:rPr>
          <w:lang w:val="ru-RU"/>
        </w:rPr>
      </w:pPr>
    </w:p>
    <w:sectPr w:rsidR="00493827" w:rsidRPr="00F6310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22442"/>
    <w:multiLevelType w:val="multilevel"/>
    <w:tmpl w:val="6FCC4DB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DE65D7"/>
    <w:multiLevelType w:val="multilevel"/>
    <w:tmpl w:val="87EA97F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C552D8"/>
    <w:multiLevelType w:val="multilevel"/>
    <w:tmpl w:val="F7FC09D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9A07E0"/>
    <w:multiLevelType w:val="multilevel"/>
    <w:tmpl w:val="75E0AC9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2A3D34"/>
    <w:multiLevelType w:val="multilevel"/>
    <w:tmpl w:val="5DB67D1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33468C"/>
    <w:multiLevelType w:val="multilevel"/>
    <w:tmpl w:val="7CBEED6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8E1628"/>
    <w:multiLevelType w:val="multilevel"/>
    <w:tmpl w:val="49A6EB4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4B7206"/>
    <w:multiLevelType w:val="multilevel"/>
    <w:tmpl w:val="590C9EE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47A4D"/>
    <w:multiLevelType w:val="multilevel"/>
    <w:tmpl w:val="4A6EAA8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8364AF"/>
    <w:multiLevelType w:val="multilevel"/>
    <w:tmpl w:val="B3E6297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7E386A"/>
    <w:multiLevelType w:val="multilevel"/>
    <w:tmpl w:val="EFC2835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635E62"/>
    <w:multiLevelType w:val="multilevel"/>
    <w:tmpl w:val="62328ED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264CB5"/>
    <w:multiLevelType w:val="multilevel"/>
    <w:tmpl w:val="1694A5D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9"/>
  </w:num>
  <w:num w:numId="4">
    <w:abstractNumId w:val="6"/>
  </w:num>
  <w:num w:numId="5">
    <w:abstractNumId w:val="11"/>
  </w:num>
  <w:num w:numId="6">
    <w:abstractNumId w:val="2"/>
  </w:num>
  <w:num w:numId="7">
    <w:abstractNumId w:val="3"/>
  </w:num>
  <w:num w:numId="8">
    <w:abstractNumId w:val="0"/>
  </w:num>
  <w:num w:numId="9">
    <w:abstractNumId w:val="10"/>
  </w:num>
  <w:num w:numId="10">
    <w:abstractNumId w:val="1"/>
  </w:num>
  <w:num w:numId="11">
    <w:abstractNumId w:val="4"/>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B2E6C"/>
    <w:rsid w:val="00493827"/>
    <w:rsid w:val="00843816"/>
    <w:rsid w:val="00DB2E6C"/>
    <w:rsid w:val="00F63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703D5F-B8DE-4771-8CF2-DF526D2A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7280</Words>
  <Characters>41497</Characters>
  <Application>Microsoft Office Word</Application>
  <DocSecurity>0</DocSecurity>
  <Lines>345</Lines>
  <Paragraphs>97</Paragraphs>
  <ScaleCrop>false</ScaleCrop>
  <Company/>
  <LinksUpToDate>false</LinksUpToDate>
  <CharactersWithSpaces>48680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3</cp:revision>
  <dcterms:created xsi:type="dcterms:W3CDTF">2025-10-05T09:47:00Z</dcterms:created>
  <dcterms:modified xsi:type="dcterms:W3CDTF">2025-10-05T09:52:00Z</dcterms:modified>
</cp:coreProperties>
</file>