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96" w:rsidRPr="00392A96" w:rsidRDefault="00392A96" w:rsidP="0064336A">
      <w:pPr>
        <w:spacing w:line="240" w:lineRule="auto"/>
        <w:rPr>
          <w:rFonts w:ascii="Liberation Serif" w:hAnsi="Liberation Serif"/>
        </w:rPr>
      </w:pPr>
    </w:p>
    <w:tbl>
      <w:tblPr>
        <w:tblStyle w:val="21"/>
        <w:tblW w:w="1069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028"/>
      </w:tblGrid>
      <w:tr w:rsidR="00392A96" w:rsidRPr="00D451D1" w:rsidTr="002E4F52">
        <w:tc>
          <w:tcPr>
            <w:tcW w:w="5666" w:type="dxa"/>
          </w:tcPr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bCs/>
                <w:sz w:val="22"/>
                <w:szCs w:val="22"/>
              </w:rPr>
              <w:t>Принято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на заседании 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педагогического совета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МБОУ СОШ № 71</w:t>
            </w:r>
          </w:p>
          <w:p w:rsidR="00392A96" w:rsidRPr="00392A96" w:rsidRDefault="00384511" w:rsidP="00392A96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протокол от 28.08.2025 № 349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5028" w:type="dxa"/>
          </w:tcPr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392A96" w:rsidRPr="00392A96" w:rsidRDefault="00392A96" w:rsidP="00392A9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                           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Pr="00392A96">
              <w:rPr>
                <w:rFonts w:ascii="Liberation Serif" w:hAnsi="Liberation Serif"/>
                <w:sz w:val="22"/>
                <w:szCs w:val="22"/>
              </w:rPr>
              <w:t>Директор МБОУ СОШ № 71</w:t>
            </w:r>
          </w:p>
          <w:p w:rsidR="00392A96" w:rsidRPr="00392A96" w:rsidRDefault="00384511" w:rsidP="00384511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                     И.А. Приходько__________</w:t>
            </w:r>
            <w:r w:rsidR="00392A96" w:rsidRPr="00392A96">
              <w:rPr>
                <w:rFonts w:ascii="Liberation Serif" w:hAnsi="Liberation Serif"/>
                <w:sz w:val="22"/>
                <w:szCs w:val="22"/>
              </w:rPr>
              <w:t>_</w:t>
            </w:r>
          </w:p>
          <w:p w:rsidR="00392A96" w:rsidRPr="00392A96" w:rsidRDefault="00392A96" w:rsidP="00392A96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392A96">
              <w:rPr>
                <w:rFonts w:ascii="Liberation Serif" w:hAnsi="Liberation Serif"/>
                <w:sz w:val="22"/>
                <w:szCs w:val="22"/>
              </w:rPr>
              <w:t xml:space="preserve"> Приказ от </w:t>
            </w:r>
            <w:r w:rsidR="00384511">
              <w:rPr>
                <w:rFonts w:ascii="Liberation Serif" w:hAnsi="Liberation Serif"/>
                <w:sz w:val="22"/>
                <w:szCs w:val="22"/>
              </w:rPr>
              <w:t>29.08.2025 № 285-К</w:t>
            </w: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  <w:p w:rsidR="00392A96" w:rsidRPr="00392A96" w:rsidRDefault="00392A96" w:rsidP="00392A96">
            <w:pPr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</w:tr>
    </w:tbl>
    <w:p w:rsidR="00392A96" w:rsidRDefault="00392A96" w:rsidP="00392A96"/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4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392A96" w:rsidTr="00392A96">
        <w:tc>
          <w:tcPr>
            <w:tcW w:w="4672" w:type="dxa"/>
          </w:tcPr>
          <w:p w:rsidR="00392A96" w:rsidRDefault="00392A96" w:rsidP="003B2EF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92A96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B2EF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УЧЕБНЫЙ ПЛАН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</w:p>
    <w:p w:rsidR="003B2EFE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начального общего образования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«Средняя общеобразовательная школа № 71» 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городского округа «город Лесной» Свердловской области </w:t>
      </w:r>
    </w:p>
    <w:p w:rsidR="003B2EFE" w:rsidRDefault="00392A96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3B2EFE" w:rsidRPr="00415BB1">
        <w:rPr>
          <w:rFonts w:ascii="Liberation Serif" w:hAnsi="Liberation Serif"/>
          <w:b/>
          <w:sz w:val="24"/>
          <w:szCs w:val="24"/>
          <w:lang w:eastAsia="ru-RU"/>
        </w:rPr>
        <w:t xml:space="preserve"> учебный год</w:t>
      </w:r>
    </w:p>
    <w:p w:rsidR="003B2EFE" w:rsidRPr="00415BB1" w:rsidRDefault="003B2EFE" w:rsidP="003B2EFE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Liberation Serif" w:hAnsi="Liberation Serif"/>
          <w:b/>
          <w:sz w:val="24"/>
          <w:szCs w:val="24"/>
          <w:lang w:eastAsia="ru-RU"/>
        </w:rPr>
      </w:pPr>
    </w:p>
    <w:p w:rsidR="003B2EFE" w:rsidRPr="00A43CA6" w:rsidRDefault="003B2EFE" w:rsidP="003B2EFE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  <w:r w:rsidRPr="00A43CA6">
        <w:rPr>
          <w:rFonts w:ascii="Liberation Serif" w:hAnsi="Liberation Serif"/>
          <w:sz w:val="22"/>
          <w:szCs w:val="22"/>
        </w:rPr>
        <w:t xml:space="preserve">         </w:t>
      </w: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64336A" w:rsidRDefault="0064336A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Default="003B2EFE" w:rsidP="003B2EFE">
      <w:pPr>
        <w:pStyle w:val="20"/>
        <w:shd w:val="clear" w:color="auto" w:fill="auto"/>
        <w:tabs>
          <w:tab w:val="left" w:pos="1532"/>
        </w:tabs>
        <w:spacing w:before="0" w:after="0" w:line="240" w:lineRule="auto"/>
        <w:rPr>
          <w:rFonts w:ascii="Liberation Serif" w:hAnsi="Liberation Serif"/>
          <w:sz w:val="22"/>
          <w:szCs w:val="22"/>
        </w:rPr>
      </w:pPr>
    </w:p>
    <w:p w:rsidR="003B2EFE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b/>
          <w:sz w:val="24"/>
          <w:szCs w:val="24"/>
        </w:rPr>
        <w:lastRenderedPageBreak/>
        <w:t>Пояснительная записка</w:t>
      </w:r>
    </w:p>
    <w:p w:rsidR="00392A96" w:rsidRPr="009A19C4" w:rsidRDefault="00392A96" w:rsidP="00392A96">
      <w:pPr>
        <w:pStyle w:val="20"/>
        <w:shd w:val="clear" w:color="auto" w:fill="auto"/>
        <w:tabs>
          <w:tab w:val="left" w:pos="1532"/>
        </w:tabs>
        <w:spacing w:before="0"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D14F7" w:rsidRPr="009A19C4" w:rsidRDefault="009D14F7" w:rsidP="0064336A">
      <w:pPr>
        <w:pStyle w:val="20"/>
        <w:shd w:val="clear" w:color="auto" w:fill="auto"/>
        <w:tabs>
          <w:tab w:val="left" w:pos="1532"/>
        </w:tabs>
        <w:spacing w:before="0" w:after="0" w:line="276" w:lineRule="auto"/>
        <w:ind w:firstLine="567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 xml:space="preserve">Учебный план МБОУ СОШ № 71 </w:t>
      </w:r>
      <w:r w:rsidR="009A19C4" w:rsidRPr="009A19C4">
        <w:rPr>
          <w:rFonts w:ascii="Liberation Serif" w:hAnsi="Liberation Serif"/>
          <w:sz w:val="24"/>
          <w:szCs w:val="24"/>
        </w:rPr>
        <w:t xml:space="preserve">на 2025-2026 учебный год </w:t>
      </w:r>
      <w:r w:rsidRPr="009A19C4">
        <w:rPr>
          <w:rFonts w:ascii="Liberation Serif" w:hAnsi="Liberation Serif"/>
          <w:sz w:val="24"/>
          <w:szCs w:val="24"/>
        </w:rPr>
        <w:t xml:space="preserve">сформирован с учетом требований </w:t>
      </w:r>
    </w:p>
    <w:p w:rsidR="009A19C4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>-</w:t>
      </w:r>
      <w:r w:rsidR="009A19C4" w:rsidRPr="009A19C4">
        <w:rPr>
          <w:rFonts w:ascii="Liberation Serif" w:hAnsi="Liberation Serif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(ФГОС НОО), утвержденного приказом </w:t>
      </w:r>
      <w:proofErr w:type="spellStart"/>
      <w:r w:rsidR="009A19C4" w:rsidRPr="009A19C4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="009A19C4" w:rsidRPr="009A19C4">
        <w:rPr>
          <w:rFonts w:ascii="Liberation Serif" w:hAnsi="Liberation Serif"/>
          <w:sz w:val="24"/>
          <w:szCs w:val="24"/>
        </w:rPr>
        <w:t xml:space="preserve"> РФ от 31.05.2021г. № 286, </w:t>
      </w:r>
    </w:p>
    <w:p w:rsidR="009D14F7" w:rsidRPr="009A19C4" w:rsidRDefault="009A19C4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 xml:space="preserve">- </w:t>
      </w:r>
      <w:r w:rsidR="009D14F7" w:rsidRPr="009A19C4">
        <w:rPr>
          <w:rFonts w:ascii="Liberation Serif" w:hAnsi="Liberation Serif"/>
          <w:sz w:val="24"/>
          <w:szCs w:val="24"/>
        </w:rPr>
        <w:t>Приказа Министерс</w:t>
      </w:r>
      <w:r w:rsidR="00A14130">
        <w:rPr>
          <w:rFonts w:ascii="Liberation Serif" w:hAnsi="Liberation Serif"/>
          <w:sz w:val="24"/>
          <w:szCs w:val="24"/>
        </w:rPr>
        <w:t>тва просвещения РФ от 09.10.2024</w:t>
      </w:r>
      <w:r w:rsidR="009D14F7" w:rsidRPr="009A19C4">
        <w:rPr>
          <w:rFonts w:ascii="Liberation Serif" w:hAnsi="Liberation Serif"/>
          <w:sz w:val="24"/>
          <w:szCs w:val="24"/>
        </w:rPr>
        <w:t xml:space="preserve">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</w:p>
    <w:p w:rsidR="009D14F7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9A19C4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Pr="009A19C4">
        <w:rPr>
          <w:rFonts w:ascii="Liberation Serif" w:hAnsi="Liberation Serif"/>
          <w:sz w:val="24"/>
          <w:szCs w:val="24"/>
        </w:rPr>
        <w:t xml:space="preserve"> РФ от 22.03.2021 № 115 (с изменениями),</w:t>
      </w:r>
    </w:p>
    <w:p w:rsidR="009D14F7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 xml:space="preserve"> в соответствии с </w:t>
      </w:r>
    </w:p>
    <w:p w:rsidR="009D14F7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 xml:space="preserve">- Федеральным учебным планом ФООП НОО, утвержденным приказом </w:t>
      </w:r>
      <w:proofErr w:type="spellStart"/>
      <w:r w:rsidRPr="009A19C4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Pr="009A19C4">
        <w:rPr>
          <w:rFonts w:ascii="Liberation Serif" w:hAnsi="Liberation Serif"/>
          <w:sz w:val="24"/>
          <w:szCs w:val="24"/>
        </w:rPr>
        <w:t xml:space="preserve"> РФ от 16.11.2022 № 992,</w:t>
      </w:r>
    </w:p>
    <w:p w:rsidR="009D14F7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>-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2,</w:t>
      </w:r>
    </w:p>
    <w:p w:rsidR="009A19C4" w:rsidRPr="009A19C4" w:rsidRDefault="009D14F7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b/>
          <w:sz w:val="24"/>
          <w:szCs w:val="24"/>
        </w:rPr>
      </w:pPr>
      <w:r w:rsidRPr="009A19C4">
        <w:rPr>
          <w:rFonts w:ascii="Liberation Serif" w:hAnsi="Liberation Serif"/>
          <w:sz w:val="24"/>
          <w:szCs w:val="24"/>
        </w:rPr>
        <w:t>-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</w:t>
      </w:r>
      <w:r w:rsidR="009A19C4" w:rsidRPr="009A19C4">
        <w:rPr>
          <w:rFonts w:ascii="Liberation Serif" w:hAnsi="Liberation Serif"/>
          <w:sz w:val="24"/>
          <w:szCs w:val="24"/>
        </w:rPr>
        <w:t>.</w:t>
      </w:r>
    </w:p>
    <w:p w:rsidR="009A19C4" w:rsidRPr="009A19C4" w:rsidRDefault="009A19C4" w:rsidP="009A19C4">
      <w:pPr>
        <w:pStyle w:val="20"/>
        <w:shd w:val="clear" w:color="auto" w:fill="auto"/>
        <w:tabs>
          <w:tab w:val="left" w:pos="0"/>
        </w:tabs>
        <w:spacing w:before="0" w:after="0" w:line="276" w:lineRule="auto"/>
        <w:rPr>
          <w:rFonts w:ascii="Liberation Serif" w:hAnsi="Liberation Serif"/>
          <w:b/>
          <w:sz w:val="24"/>
          <w:szCs w:val="24"/>
        </w:rPr>
      </w:pPr>
    </w:p>
    <w:p w:rsidR="003B2EFE" w:rsidRPr="003B2EFE" w:rsidRDefault="003B2EFE" w:rsidP="005355AC">
      <w:pPr>
        <w:pStyle w:val="20"/>
        <w:shd w:val="clear" w:color="auto" w:fill="auto"/>
        <w:tabs>
          <w:tab w:val="left" w:pos="1532"/>
        </w:tabs>
        <w:spacing w:before="0" w:after="0" w:line="276" w:lineRule="auto"/>
        <w:ind w:firstLine="567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Учебный план МБОУ СОШ № 71, реализующей образовательную программу начального общего образования,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3B2EFE" w:rsidRPr="003B2EFE" w:rsidRDefault="003B2EFE" w:rsidP="005355AC">
      <w:pPr>
        <w:pStyle w:val="20"/>
        <w:shd w:val="clear" w:color="auto" w:fill="auto"/>
        <w:tabs>
          <w:tab w:val="left" w:pos="1537"/>
        </w:tabs>
        <w:spacing w:before="0" w:after="0" w:line="276" w:lineRule="auto"/>
        <w:ind w:firstLine="567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3B2EFE" w:rsidRPr="003B2EFE" w:rsidRDefault="003B2EFE" w:rsidP="005355AC">
      <w:pPr>
        <w:pStyle w:val="a3"/>
        <w:spacing w:after="0" w:line="276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системно-</w:t>
      </w:r>
      <w:proofErr w:type="spellStart"/>
      <w:r w:rsidRPr="003B2EFE">
        <w:rPr>
          <w:rFonts w:ascii="Liberation Serif" w:hAnsi="Liberation Serif"/>
          <w:sz w:val="24"/>
          <w:szCs w:val="24"/>
        </w:rPr>
        <w:t>деятельностный</w:t>
      </w:r>
      <w:proofErr w:type="spellEnd"/>
      <w:r w:rsidRPr="003B2EFE">
        <w:rPr>
          <w:rFonts w:ascii="Liberation Serif" w:hAnsi="Liberation Serif"/>
          <w:sz w:val="24"/>
          <w:szCs w:val="24"/>
        </w:rPr>
        <w:t xml:space="preserve"> подход и индивидуализацию обучения.</w:t>
      </w:r>
    </w:p>
    <w:p w:rsidR="003B2EFE" w:rsidRPr="003B2EFE" w:rsidRDefault="003B2EFE" w:rsidP="005355AC">
      <w:pPr>
        <w:pStyle w:val="a3"/>
        <w:spacing w:after="0" w:line="276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 xml:space="preserve">         Учебный план обеспечивает преподавание и изучение государственного языка Российской Федерации. </w:t>
      </w:r>
    </w:p>
    <w:p w:rsidR="003B2EFE" w:rsidRPr="003B2EFE" w:rsidRDefault="003B2EFE" w:rsidP="005355AC">
      <w:pPr>
        <w:pStyle w:val="20"/>
        <w:shd w:val="clear" w:color="auto" w:fill="auto"/>
        <w:tabs>
          <w:tab w:val="left" w:pos="1527"/>
        </w:tabs>
        <w:spacing w:before="0" w:after="0" w:line="276" w:lineRule="auto"/>
        <w:ind w:firstLine="567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3B2EFE" w:rsidRPr="003B2EFE" w:rsidRDefault="003B2EFE" w:rsidP="005355AC">
      <w:pPr>
        <w:pStyle w:val="20"/>
        <w:shd w:val="clear" w:color="auto" w:fill="auto"/>
        <w:tabs>
          <w:tab w:val="left" w:pos="1527"/>
        </w:tabs>
        <w:spacing w:before="0" w:after="0" w:line="276" w:lineRule="auto"/>
        <w:ind w:firstLine="567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:rsidR="003B2EFE" w:rsidRPr="003B2EFE" w:rsidRDefault="003B2EFE" w:rsidP="005355AC">
      <w:pPr>
        <w:pStyle w:val="a3"/>
        <w:spacing w:after="0" w:line="276" w:lineRule="auto"/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 xml:space="preserve"> 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изучение учебных предметов, учебных курсов, учебных модулей по выбору обучающихся, родителей (законных </w:t>
      </w:r>
      <w:r w:rsidRPr="003B2EFE">
        <w:rPr>
          <w:rFonts w:ascii="Liberation Serif" w:hAnsi="Liberation Serif"/>
          <w:sz w:val="24"/>
          <w:szCs w:val="24"/>
        </w:rPr>
        <w:lastRenderedPageBreak/>
        <w:t xml:space="preserve">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совершенствовании. Время, отводимое на данную часть примерного учебного плана, может быть использовано на: </w:t>
      </w:r>
    </w:p>
    <w:p w:rsidR="003B2EFE" w:rsidRPr="003B2EFE" w:rsidRDefault="003B2EFE" w:rsidP="005355AC">
      <w:pPr>
        <w:pStyle w:val="a3"/>
        <w:spacing w:after="0" w:line="276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 xml:space="preserve">—увеличение учебных часов, предусмотренных на изучение отдельных учебных предметов обязательной части; </w:t>
      </w:r>
    </w:p>
    <w:p w:rsidR="003B2EFE" w:rsidRPr="003B2EFE" w:rsidRDefault="003B2EFE" w:rsidP="005355AC">
      <w:pPr>
        <w:pStyle w:val="a3"/>
        <w:spacing w:after="0" w:line="276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 xml:space="preserve">—введение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9A19C4" w:rsidRPr="002E4F52" w:rsidRDefault="003B2EFE" w:rsidP="002E4F52">
      <w:pPr>
        <w:pStyle w:val="a3"/>
        <w:spacing w:after="0" w:line="276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—другие виды учебной, воспитательной, спортивной и</w:t>
      </w:r>
      <w:r w:rsidR="002E4F52">
        <w:rPr>
          <w:rFonts w:ascii="Liberation Serif" w:hAnsi="Liberation Serif"/>
          <w:sz w:val="24"/>
          <w:szCs w:val="24"/>
        </w:rPr>
        <w:t xml:space="preserve"> иной деятельности обучающихся.</w:t>
      </w:r>
    </w:p>
    <w:p w:rsidR="00F51698" w:rsidRDefault="009A19C4" w:rsidP="00F51698">
      <w:pPr>
        <w:tabs>
          <w:tab w:val="left" w:pos="1586"/>
        </w:tabs>
        <w:spacing w:after="0" w:line="276" w:lineRule="auto"/>
        <w:jc w:val="both"/>
        <w:rPr>
          <w:rFonts w:ascii="Liberation Serif" w:eastAsia="Times New Roman" w:hAnsi="Liberation Serif"/>
          <w:color w:val="0D0D0D"/>
          <w:sz w:val="24"/>
          <w:szCs w:val="24"/>
        </w:rPr>
      </w:pPr>
      <w:r>
        <w:rPr>
          <w:rFonts w:ascii="Liberation Serif" w:eastAsia="Times New Roman" w:hAnsi="Liberation Serif"/>
          <w:color w:val="0D0D0D"/>
          <w:sz w:val="24"/>
          <w:szCs w:val="24"/>
        </w:rPr>
        <w:t xml:space="preserve">         </w:t>
      </w:r>
      <w:r w:rsidR="00F51698">
        <w:rPr>
          <w:rFonts w:ascii="Liberation Serif" w:eastAsia="Times New Roman" w:hAnsi="Liberation Serif"/>
          <w:color w:val="0D0D0D"/>
          <w:sz w:val="24"/>
          <w:szCs w:val="24"/>
        </w:rPr>
        <w:t xml:space="preserve">Учебный план НОО </w:t>
      </w:r>
      <w:r w:rsidR="00F51698">
        <w:rPr>
          <w:rFonts w:ascii="Liberation Serif" w:hAnsi="Liberation Serif"/>
          <w:color w:val="0D0D0D"/>
          <w:sz w:val="24"/>
          <w:szCs w:val="24"/>
        </w:rPr>
        <w:t>МБОУ СОШ №71</w:t>
      </w:r>
      <w:r w:rsidR="00F51698">
        <w:rPr>
          <w:rFonts w:ascii="Liberation Serif" w:eastAsia="Times New Roman" w:hAnsi="Liberation Serif"/>
          <w:color w:val="0D0D0D"/>
          <w:sz w:val="24"/>
          <w:szCs w:val="24"/>
        </w:rPr>
        <w:t xml:space="preserve"> рассчитан на 5 - дневную рабочую неделю для учащихся 1-4 -х классов. Продолжительность учебного года составляет 34 учебные недели. </w:t>
      </w:r>
    </w:p>
    <w:p w:rsidR="003B2EFE" w:rsidRPr="003B2EFE" w:rsidRDefault="003B2EFE" w:rsidP="00F51698">
      <w:pPr>
        <w:spacing w:after="0" w:line="276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соответствует действующим санитарным правилам и нормативам.</w:t>
      </w:r>
    </w:p>
    <w:p w:rsidR="003B2EFE" w:rsidRPr="003B2EFE" w:rsidRDefault="003B2EFE" w:rsidP="005355AC">
      <w:pPr>
        <w:spacing w:after="0" w:line="276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B2EFE">
        <w:rPr>
          <w:rFonts w:ascii="Liberation Serif" w:hAnsi="Liberation Serif"/>
          <w:sz w:val="24"/>
          <w:szCs w:val="24"/>
        </w:rPr>
        <w:t xml:space="preserve">В целях удовлетворения образовательных потребностей и </w:t>
      </w:r>
      <w:proofErr w:type="gramStart"/>
      <w:r w:rsidRPr="003B2EFE">
        <w:rPr>
          <w:rFonts w:ascii="Liberation Serif" w:hAnsi="Liberation Serif"/>
          <w:sz w:val="24"/>
          <w:szCs w:val="24"/>
        </w:rPr>
        <w:t>интересов</w:t>
      </w:r>
      <w:proofErr w:type="gramEnd"/>
      <w:r w:rsidRPr="003B2EFE">
        <w:rPr>
          <w:rFonts w:ascii="Liberation Serif" w:hAnsi="Liberation Serif"/>
          <w:sz w:val="24"/>
          <w:szCs w:val="24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</w:t>
      </w:r>
      <w:proofErr w:type="spellStart"/>
      <w:r w:rsidRPr="003B2EFE">
        <w:rPr>
          <w:rFonts w:ascii="Liberation Serif" w:hAnsi="Liberation Serif"/>
          <w:sz w:val="24"/>
          <w:szCs w:val="24"/>
        </w:rPr>
        <w:t>тьюторской</w:t>
      </w:r>
      <w:proofErr w:type="spellEnd"/>
      <w:r w:rsidRPr="003B2EFE">
        <w:rPr>
          <w:rFonts w:ascii="Liberation Serif" w:hAnsi="Liberation Serif"/>
          <w:sz w:val="24"/>
          <w:szCs w:val="24"/>
        </w:rPr>
        <w:t xml:space="preserve"> поддержкой   </w:t>
      </w:r>
    </w:p>
    <w:p w:rsidR="00BE7CE9" w:rsidRPr="00BE7CE9" w:rsidRDefault="00BE7CE9" w:rsidP="00BE7CE9">
      <w:pPr>
        <w:spacing w:after="0"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5932F4" w:rsidRDefault="003B2EFE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t>Учебный план нач</w:t>
      </w:r>
      <w:r w:rsidR="005355AC">
        <w:rPr>
          <w:rFonts w:ascii="Liberation Serif" w:hAnsi="Liberation Serif"/>
          <w:b/>
          <w:sz w:val="24"/>
          <w:szCs w:val="24"/>
          <w:lang w:eastAsia="ru-RU"/>
        </w:rPr>
        <w:t>ального общего образ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ования </w:t>
      </w:r>
      <w:r w:rsidR="005932F4">
        <w:rPr>
          <w:rFonts w:ascii="Liberation Serif" w:hAnsi="Liberation Serif"/>
          <w:b/>
          <w:sz w:val="24"/>
          <w:szCs w:val="24"/>
          <w:lang w:eastAsia="ru-RU"/>
        </w:rPr>
        <w:t xml:space="preserve">МБОУ СОШ № 71 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(для1-4 классов) </w:t>
      </w:r>
    </w:p>
    <w:p w:rsidR="003B2EFE" w:rsidRPr="003B2EFE" w:rsidRDefault="009A19C4" w:rsidP="003B2E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на 2025-2026</w:t>
      </w:r>
      <w:r w:rsidR="005355AC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proofErr w:type="spellStart"/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. по (недельный)</w:t>
      </w:r>
    </w:p>
    <w:p w:rsidR="003B2EFE" w:rsidRPr="00F8344B" w:rsidRDefault="003B2EFE" w:rsidP="003B2EFE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70"/>
        <w:gridCol w:w="1024"/>
        <w:gridCol w:w="733"/>
        <w:gridCol w:w="733"/>
        <w:gridCol w:w="881"/>
        <w:gridCol w:w="1174"/>
      </w:tblGrid>
      <w:tr w:rsidR="009A19C4" w:rsidRPr="009E7236" w:rsidTr="009A19C4">
        <w:trPr>
          <w:jc w:val="center"/>
        </w:trPr>
        <w:tc>
          <w:tcPr>
            <w:tcW w:w="1337" w:type="pct"/>
            <w:vMerge w:val="restar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418" w:type="pct"/>
            <w:vMerge w:val="restar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245" w:type="pct"/>
            <w:gridSpan w:val="5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vMerge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418" w:type="pct"/>
            <w:vMerge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9A19C4" w:rsidRPr="009E7236" w:rsidTr="009A19C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9A19C4" w:rsidRPr="009E7236" w:rsidTr="009A19C4">
        <w:trPr>
          <w:trHeight w:val="187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5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20</w:t>
            </w:r>
          </w:p>
        </w:tc>
      </w:tr>
      <w:tr w:rsidR="009A19C4" w:rsidRPr="009E7236" w:rsidTr="009A19C4">
        <w:trPr>
          <w:trHeight w:val="302"/>
          <w:jc w:val="center"/>
        </w:trPr>
        <w:tc>
          <w:tcPr>
            <w:tcW w:w="1337" w:type="pct"/>
            <w:vMerge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2/2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6/6</w:t>
            </w:r>
          </w:p>
        </w:tc>
      </w:tr>
      <w:tr w:rsidR="009A19C4" w:rsidRPr="009E7236" w:rsidTr="009A19C4">
        <w:trPr>
          <w:trHeight w:val="279"/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16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9E7236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8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</w:tr>
      <w:tr w:rsidR="009A19C4" w:rsidRPr="009E7236" w:rsidTr="009A19C4">
        <w:trPr>
          <w:trHeight w:val="233"/>
          <w:jc w:val="center"/>
        </w:trPr>
        <w:tc>
          <w:tcPr>
            <w:tcW w:w="1337" w:type="pct"/>
            <w:vMerge w:val="restar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trHeight w:val="265"/>
          <w:jc w:val="center"/>
        </w:trPr>
        <w:tc>
          <w:tcPr>
            <w:tcW w:w="1337" w:type="pct"/>
            <w:vMerge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580" w:type="pct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4</w:t>
            </w:r>
          </w:p>
        </w:tc>
      </w:tr>
      <w:tr w:rsidR="009A19C4" w:rsidRPr="009E7236" w:rsidTr="009A19C4">
        <w:trPr>
          <w:trHeight w:val="172"/>
          <w:jc w:val="center"/>
        </w:trPr>
        <w:tc>
          <w:tcPr>
            <w:tcW w:w="1337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418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06" w:type="pct"/>
            <w:shd w:val="clear" w:color="auto" w:fill="auto"/>
          </w:tcPr>
          <w:p w:rsidR="009A19C4" w:rsidRPr="00BE7CE9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</w:t>
            </w:r>
          </w:p>
          <w:p w:rsidR="009A19C4" w:rsidRPr="009E7236" w:rsidRDefault="009A19C4" w:rsidP="00BE7CE9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  <w:tc>
          <w:tcPr>
            <w:tcW w:w="580" w:type="pct"/>
          </w:tcPr>
          <w:p w:rsidR="009A19C4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9</w:t>
            </w:r>
          </w:p>
        </w:tc>
      </w:tr>
      <w:tr w:rsidR="009A19C4" w:rsidRPr="009E7236" w:rsidTr="009A19C4">
        <w:trPr>
          <w:trHeight w:val="229"/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22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22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88</w:t>
            </w:r>
          </w:p>
        </w:tc>
      </w:tr>
      <w:tr w:rsidR="009A19C4" w:rsidRPr="009E7236" w:rsidTr="009A19C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 xml:space="preserve">часть, формируемая участниками 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pacing w:val="80"/>
                <w:sz w:val="20"/>
                <w:lang w:eastAsia="ru-RU"/>
              </w:rPr>
              <w:t>образовательных отношений</w:t>
            </w:r>
          </w:p>
        </w:tc>
      </w:tr>
      <w:tr w:rsidR="009A19C4" w:rsidRPr="009E7236" w:rsidTr="009A19C4">
        <w:trPr>
          <w:trHeight w:val="83"/>
          <w:jc w:val="center"/>
        </w:trPr>
        <w:tc>
          <w:tcPr>
            <w:tcW w:w="2755" w:type="pct"/>
            <w:gridSpan w:val="2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  <w:r>
              <w:rPr>
                <w:rFonts w:ascii="Liberation Serif" w:hAnsi="Liberation Serif"/>
                <w:sz w:val="20"/>
                <w:lang w:eastAsia="ru-RU"/>
              </w:rPr>
              <w:t>: занимательная геометрия</w:t>
            </w:r>
          </w:p>
        </w:tc>
        <w:tc>
          <w:tcPr>
            <w:tcW w:w="506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80" w:type="pct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2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A37A91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Pr="009E7236" w:rsidRDefault="00BE7CE9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Количество учебных недель</w:t>
            </w:r>
          </w:p>
        </w:tc>
        <w:tc>
          <w:tcPr>
            <w:tcW w:w="506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33</w:t>
            </w:r>
          </w:p>
        </w:tc>
        <w:tc>
          <w:tcPr>
            <w:tcW w:w="362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  <w:r>
              <w:rPr>
                <w:rFonts w:ascii="Liberation Serif" w:hAnsi="Liberation Serif"/>
                <w:sz w:val="20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35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580" w:type="pct"/>
            <w:shd w:val="clear" w:color="auto" w:fill="FFFFFF" w:themeFill="background1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06" w:type="pct"/>
            <w:shd w:val="clear" w:color="auto" w:fill="auto"/>
          </w:tcPr>
          <w:p w:rsidR="009A19C4" w:rsidRPr="00A267BA" w:rsidRDefault="009A19C4" w:rsidP="00631633">
            <w:pPr>
              <w:pStyle w:val="ConsPlusNormal"/>
              <w:jc w:val="center"/>
              <w:rPr>
                <w:lang w:val="en-US"/>
              </w:rPr>
            </w:pPr>
            <w:r w:rsidRPr="009E7236">
              <w:rPr>
                <w:rFonts w:ascii="Liberation Serif" w:hAnsi="Liberation Serif"/>
                <w:b/>
              </w:rPr>
              <w:t>21</w:t>
            </w:r>
          </w:p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auto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  <w:tr w:rsidR="009A19C4" w:rsidRPr="009E7236" w:rsidTr="009A19C4">
        <w:trPr>
          <w:jc w:val="center"/>
        </w:trPr>
        <w:tc>
          <w:tcPr>
            <w:tcW w:w="2755" w:type="pct"/>
            <w:gridSpan w:val="2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 xml:space="preserve">ИТОГО: </w:t>
            </w:r>
          </w:p>
        </w:tc>
        <w:tc>
          <w:tcPr>
            <w:tcW w:w="506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9E7236">
              <w:rPr>
                <w:rFonts w:ascii="Liberation Serif" w:hAnsi="Liberation Serif"/>
                <w:b/>
                <w:sz w:val="20"/>
                <w:lang w:eastAsia="ru-RU"/>
              </w:rPr>
              <w:t>21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lang w:eastAsia="ru-RU"/>
              </w:rPr>
              <w:t>23</w:t>
            </w:r>
          </w:p>
        </w:tc>
        <w:tc>
          <w:tcPr>
            <w:tcW w:w="362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435" w:type="pct"/>
            <w:shd w:val="clear" w:color="auto" w:fill="D0CECE" w:themeFill="background2" w:themeFillShade="E6"/>
          </w:tcPr>
          <w:p w:rsidR="009A19C4" w:rsidRPr="009E7236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23</w:t>
            </w:r>
          </w:p>
        </w:tc>
        <w:tc>
          <w:tcPr>
            <w:tcW w:w="580" w:type="pct"/>
            <w:shd w:val="clear" w:color="auto" w:fill="D0CECE" w:themeFill="background2" w:themeFillShade="E6"/>
          </w:tcPr>
          <w:p w:rsidR="009A19C4" w:rsidRDefault="009A19C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lang w:eastAsia="ru-RU"/>
              </w:rPr>
              <w:t>90</w:t>
            </w:r>
          </w:p>
        </w:tc>
      </w:tr>
    </w:tbl>
    <w:p w:rsidR="002E4F52" w:rsidRDefault="002E4F52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2E4F52" w:rsidRDefault="002E4F52" w:rsidP="00BE7CE9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BE7CE9" w:rsidRDefault="00BE7CE9" w:rsidP="00BE7CE9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5932F4" w:rsidRDefault="003B2EFE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3B2EFE">
        <w:rPr>
          <w:rFonts w:ascii="Liberation Serif" w:hAnsi="Liberation Serif"/>
          <w:b/>
          <w:sz w:val="24"/>
          <w:szCs w:val="24"/>
          <w:lang w:eastAsia="ru-RU"/>
        </w:rPr>
        <w:lastRenderedPageBreak/>
        <w:t>Учебный план начального общего образ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 xml:space="preserve">ования </w:t>
      </w:r>
      <w:r w:rsidR="005932F4">
        <w:rPr>
          <w:rFonts w:ascii="Liberation Serif" w:hAnsi="Liberation Serif"/>
          <w:b/>
          <w:sz w:val="24"/>
          <w:szCs w:val="24"/>
          <w:lang w:eastAsia="ru-RU"/>
        </w:rPr>
        <w:t xml:space="preserve">МБОУ СОШ № 71 </w:t>
      </w:r>
      <w:r w:rsidR="009A19C4">
        <w:rPr>
          <w:rFonts w:ascii="Liberation Serif" w:hAnsi="Liberation Serif"/>
          <w:b/>
          <w:sz w:val="24"/>
          <w:szCs w:val="24"/>
          <w:lang w:eastAsia="ru-RU"/>
        </w:rPr>
        <w:t>(для 1-4 классов)</w:t>
      </w:r>
    </w:p>
    <w:p w:rsidR="005355AC" w:rsidRDefault="009A19C4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на 2025-2026 </w:t>
      </w:r>
      <w:proofErr w:type="spellStart"/>
      <w:r>
        <w:rPr>
          <w:rFonts w:ascii="Liberation Serif" w:hAnsi="Liberation Serif"/>
          <w:b/>
          <w:sz w:val="24"/>
          <w:szCs w:val="24"/>
          <w:lang w:eastAsia="ru-RU"/>
        </w:rPr>
        <w:t>у.г</w:t>
      </w:r>
      <w:proofErr w:type="spellEnd"/>
      <w:r>
        <w:rPr>
          <w:rFonts w:ascii="Liberation Serif" w:hAnsi="Liberation Serif"/>
          <w:b/>
          <w:sz w:val="24"/>
          <w:szCs w:val="24"/>
          <w:lang w:eastAsia="ru-RU"/>
        </w:rPr>
        <w:t>. (</w:t>
      </w:r>
      <w:r w:rsidR="003B2EFE" w:rsidRPr="003B2EFE">
        <w:rPr>
          <w:rFonts w:ascii="Liberation Serif" w:hAnsi="Liberation Serif"/>
          <w:b/>
          <w:sz w:val="24"/>
          <w:szCs w:val="24"/>
          <w:lang w:eastAsia="ru-RU"/>
        </w:rPr>
        <w:t>годовой</w:t>
      </w:r>
      <w:r>
        <w:rPr>
          <w:rFonts w:ascii="Liberation Serif" w:hAnsi="Liberation Serif"/>
          <w:b/>
          <w:sz w:val="24"/>
          <w:szCs w:val="24"/>
          <w:lang w:eastAsia="ru-RU"/>
        </w:rPr>
        <w:t>)</w:t>
      </w:r>
    </w:p>
    <w:p w:rsidR="005932F4" w:rsidRPr="005932F4" w:rsidRDefault="005932F4" w:rsidP="005932F4">
      <w:pPr>
        <w:tabs>
          <w:tab w:val="left" w:pos="235"/>
          <w:tab w:val="left" w:leader="dot" w:pos="90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840"/>
        <w:gridCol w:w="1082"/>
        <w:gridCol w:w="842"/>
        <w:gridCol w:w="842"/>
        <w:gridCol w:w="1065"/>
        <w:gridCol w:w="1082"/>
      </w:tblGrid>
      <w:tr w:rsidR="005932F4" w:rsidRPr="00216D11" w:rsidTr="005932F4">
        <w:trPr>
          <w:jc w:val="center"/>
        </w:trPr>
        <w:tc>
          <w:tcPr>
            <w:tcW w:w="1280" w:type="pct"/>
            <w:vMerge w:val="restar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 xml:space="preserve">предметная 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область</w:t>
            </w:r>
          </w:p>
        </w:tc>
        <w:tc>
          <w:tcPr>
            <w:tcW w:w="1363" w:type="pct"/>
            <w:vMerge w:val="restar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учебные предметы</w:t>
            </w:r>
          </w:p>
        </w:tc>
        <w:tc>
          <w:tcPr>
            <w:tcW w:w="2357" w:type="pct"/>
            <w:gridSpan w:val="5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количество часов в неделю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vMerge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1363" w:type="pct"/>
            <w:vMerge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1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2 класс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 класс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4</w:t>
            </w:r>
          </w:p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класс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всего</w:t>
            </w:r>
          </w:p>
        </w:tc>
      </w:tr>
      <w:tr w:rsidR="005932F4" w:rsidRPr="00216D11" w:rsidTr="005932F4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pacing w:val="80"/>
                <w:sz w:val="20"/>
                <w:lang w:eastAsia="ru-RU"/>
              </w:rPr>
              <w:t>обязательная часть</w:t>
            </w:r>
          </w:p>
        </w:tc>
      </w:tr>
      <w:tr w:rsidR="005932F4" w:rsidRPr="00216D11" w:rsidTr="005932F4">
        <w:trPr>
          <w:trHeight w:val="187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Русский язык</w:t>
            </w:r>
          </w:p>
        </w:tc>
        <w:tc>
          <w:tcPr>
            <w:tcW w:w="519" w:type="pct"/>
            <w:shd w:val="clear" w:color="auto" w:fill="auto"/>
          </w:tcPr>
          <w:p w:rsidR="005932F4" w:rsidRPr="004C1EA0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404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404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1" w:type="pct"/>
            <w:shd w:val="clear" w:color="auto" w:fill="auto"/>
          </w:tcPr>
          <w:p w:rsidR="005932F4" w:rsidRPr="00C25495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675</w:t>
            </w:r>
          </w:p>
        </w:tc>
      </w:tr>
      <w:tr w:rsidR="005932F4" w:rsidRPr="00216D11" w:rsidTr="005932F4">
        <w:trPr>
          <w:trHeight w:val="302"/>
          <w:jc w:val="center"/>
        </w:trPr>
        <w:tc>
          <w:tcPr>
            <w:tcW w:w="1280" w:type="pct"/>
            <w:vMerge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Литературное чтение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Иностранный язык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Иностранный язык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404" w:type="pct"/>
            <w:shd w:val="clear" w:color="auto" w:fill="auto"/>
          </w:tcPr>
          <w:p w:rsidR="005932F4" w:rsidRDefault="005932F4" w:rsidP="00631633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1" w:type="pct"/>
            <w:shd w:val="clear" w:color="auto" w:fill="auto"/>
          </w:tcPr>
          <w:p w:rsidR="005932F4" w:rsidRDefault="005932F4" w:rsidP="00631633">
            <w:pPr>
              <w:jc w:val="center"/>
            </w:pPr>
            <w:r w:rsidRPr="00416EA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68/68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5932F4" w:rsidRPr="00216D11" w:rsidTr="005932F4">
        <w:trPr>
          <w:trHeight w:val="279"/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Математика и информатика  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val="en-US"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Обществознание и естествознание  </w:t>
            </w:r>
            <w:r w:rsidRPr="00576A84">
              <w:rPr>
                <w:rFonts w:ascii="Liberation Serif" w:hAnsi="Liberation Serif"/>
                <w:sz w:val="20"/>
                <w:lang w:val="en-US" w:eastAsia="ru-RU"/>
              </w:rPr>
              <w:t xml:space="preserve"> 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Окружающий мир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color w:val="000000"/>
                <w:sz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5932F4" w:rsidRPr="00216D11" w:rsidTr="005932F4">
        <w:trPr>
          <w:trHeight w:val="233"/>
          <w:jc w:val="center"/>
        </w:trPr>
        <w:tc>
          <w:tcPr>
            <w:tcW w:w="1280" w:type="pct"/>
            <w:vMerge w:val="restar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Искусство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trHeight w:val="265"/>
          <w:jc w:val="center"/>
        </w:trPr>
        <w:tc>
          <w:tcPr>
            <w:tcW w:w="1280" w:type="pct"/>
            <w:vMerge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Музыка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Технология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 xml:space="preserve">Технология 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5932F4" w:rsidRPr="00216D11" w:rsidTr="005932F4">
        <w:trPr>
          <w:trHeight w:val="172"/>
          <w:jc w:val="center"/>
        </w:trPr>
        <w:tc>
          <w:tcPr>
            <w:tcW w:w="1280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1363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4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1" w:type="pct"/>
            <w:shd w:val="clear" w:color="auto" w:fill="auto"/>
          </w:tcPr>
          <w:p w:rsidR="005932F4" w:rsidRPr="00FC56D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5932F4" w:rsidRPr="00216D11" w:rsidTr="005932F4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val="en-US" w:eastAsia="ru-RU"/>
              </w:rPr>
              <w:t>2938</w:t>
            </w:r>
          </w:p>
        </w:tc>
      </w:tr>
      <w:tr w:rsidR="005932F4" w:rsidRPr="00216D11" w:rsidTr="005932F4">
        <w:trPr>
          <w:trHeight w:val="492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 xml:space="preserve">часть, формируемая участниками </w:t>
            </w:r>
          </w:p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pacing w:val="80"/>
                <w:sz w:val="20"/>
                <w:szCs w:val="20"/>
                <w:lang w:eastAsia="ru-RU"/>
              </w:rPr>
              <w:t>образовательных отношений</w:t>
            </w:r>
          </w:p>
        </w:tc>
      </w:tr>
      <w:tr w:rsidR="005932F4" w:rsidRPr="00216D11" w:rsidTr="005932F4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Математика: занимательная геометрия</w:t>
            </w:r>
          </w:p>
        </w:tc>
        <w:tc>
          <w:tcPr>
            <w:tcW w:w="519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5932F4" w:rsidRPr="00216D11" w:rsidTr="005932F4">
        <w:trPr>
          <w:trHeight w:val="83"/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519" w:type="pct"/>
            <w:shd w:val="clear" w:color="auto" w:fill="auto"/>
          </w:tcPr>
          <w:p w:rsidR="005932F4" w:rsidRPr="00A37A91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lang w:eastAsia="ru-RU"/>
              </w:rPr>
            </w:pPr>
          </w:p>
        </w:tc>
        <w:tc>
          <w:tcPr>
            <w:tcW w:w="519" w:type="pct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33</w:t>
            </w:r>
          </w:p>
        </w:tc>
      </w:tr>
      <w:tr w:rsidR="005932F4" w:rsidRPr="00216D11" w:rsidTr="005932F4">
        <w:trPr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sz w:val="20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A37A91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lang w:val="en-US" w:eastAsia="ru-RU"/>
              </w:rPr>
            </w:pPr>
            <w:r>
              <w:rPr>
                <w:rFonts w:ascii="Liberation Serif" w:hAnsi="Liberation Serif"/>
                <w:b/>
                <w:sz w:val="20"/>
                <w:lang w:val="en-US" w:eastAsia="ru-RU"/>
              </w:rPr>
              <w:t>33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  <w:r w:rsidRPr="00576A84">
              <w:rPr>
                <w:rFonts w:ascii="Liberation Serif" w:hAnsi="Liberation Serif"/>
                <w:b/>
                <w:bCs/>
                <w:sz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576A84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lang w:eastAsia="ru-RU"/>
              </w:rPr>
            </w:pP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</w:pPr>
            <w:r w:rsidRPr="000F6FFF">
              <w:rPr>
                <w:rFonts w:ascii="Liberation Serif" w:hAnsi="Liberation Serif"/>
                <w:b/>
                <w:bCs/>
                <w:sz w:val="20"/>
                <w:szCs w:val="20"/>
                <w:lang w:val="en-US" w:eastAsia="ru-RU"/>
              </w:rPr>
              <w:t>101</w:t>
            </w:r>
          </w:p>
        </w:tc>
      </w:tr>
      <w:tr w:rsidR="005932F4" w:rsidRPr="00576A84" w:rsidTr="005932F4">
        <w:trPr>
          <w:jc w:val="center"/>
        </w:trPr>
        <w:tc>
          <w:tcPr>
            <w:tcW w:w="2643" w:type="pct"/>
            <w:gridSpan w:val="2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519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4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4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1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9" w:type="pct"/>
            <w:shd w:val="clear" w:color="auto" w:fill="FFFFFF" w:themeFill="background1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</w:p>
        </w:tc>
      </w:tr>
      <w:tr w:rsidR="005932F4" w:rsidRPr="00576A84" w:rsidTr="005932F4">
        <w:trPr>
          <w:jc w:val="center"/>
        </w:trPr>
        <w:tc>
          <w:tcPr>
            <w:tcW w:w="2643" w:type="pct"/>
            <w:gridSpan w:val="2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Максимально допустимая аудиторная учебная нагрузка при 5-дневной учебной неделе</w:t>
            </w:r>
          </w:p>
        </w:tc>
        <w:tc>
          <w:tcPr>
            <w:tcW w:w="519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65</w:t>
            </w:r>
            <w:r w:rsidRPr="000F6FFF"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hAnsi="Liberation Serif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4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auto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</w:tcPr>
          <w:p w:rsidR="005932F4" w:rsidRPr="0048181D" w:rsidRDefault="005932F4" w:rsidP="0063163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  <w:lang w:eastAsia="ru-RU"/>
              </w:rPr>
              <w:t>2999**</w:t>
            </w:r>
          </w:p>
        </w:tc>
      </w:tr>
      <w:tr w:rsidR="005932F4" w:rsidRPr="009E7236" w:rsidTr="005932F4">
        <w:trPr>
          <w:trHeight w:val="229"/>
          <w:jc w:val="center"/>
        </w:trPr>
        <w:tc>
          <w:tcPr>
            <w:tcW w:w="2643" w:type="pct"/>
            <w:gridSpan w:val="2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right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0"/>
                <w:lang w:val="en-US"/>
              </w:rPr>
            </w:pPr>
            <w:r w:rsidRPr="000F6FFF">
              <w:rPr>
                <w:rFonts w:ascii="Liberation Serif" w:hAnsi="Liberation Serif" w:cs="Times New Roman"/>
                <w:b/>
                <w:szCs w:val="20"/>
              </w:rPr>
              <w:t>6</w:t>
            </w:r>
            <w:r>
              <w:rPr>
                <w:rFonts w:ascii="Liberation Serif" w:hAnsi="Liberation Serif" w:cs="Times New Roman"/>
                <w:b/>
                <w:szCs w:val="20"/>
              </w:rPr>
              <w:t>5</w:t>
            </w:r>
            <w:r w:rsidRPr="000F6FFF">
              <w:rPr>
                <w:rFonts w:ascii="Liberation Serif" w:hAnsi="Liberation Serif" w:cs="Times New Roman"/>
                <w:b/>
                <w:szCs w:val="20"/>
                <w:lang w:val="en-US"/>
              </w:rPr>
              <w:t>3</w:t>
            </w:r>
          </w:p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:rsidR="005932F4" w:rsidRPr="000F6FFF" w:rsidRDefault="005932F4" w:rsidP="0063163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0F6FFF"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519" w:type="pct"/>
            <w:shd w:val="clear" w:color="auto" w:fill="D0CECE" w:themeFill="background2" w:themeFillShade="E6"/>
          </w:tcPr>
          <w:p w:rsidR="005932F4" w:rsidRPr="0048181D" w:rsidRDefault="005932F4" w:rsidP="00631633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  <w:szCs w:val="20"/>
              </w:rPr>
            </w:pPr>
            <w:r>
              <w:rPr>
                <w:rFonts w:ascii="Liberation Serif" w:hAnsi="Liberation Serif"/>
                <w:b/>
                <w:bCs/>
                <w:szCs w:val="20"/>
              </w:rPr>
              <w:t>2999</w:t>
            </w:r>
          </w:p>
        </w:tc>
      </w:tr>
    </w:tbl>
    <w:p w:rsidR="005355AC" w:rsidRDefault="005355AC" w:rsidP="003B2EFE">
      <w:pPr>
        <w:spacing w:after="0" w:line="240" w:lineRule="auto"/>
        <w:rPr>
          <w:rFonts w:ascii="Liberation Serif" w:hAnsi="Liberation Serif"/>
          <w:b/>
          <w:sz w:val="24"/>
          <w:lang w:eastAsia="ru-RU"/>
        </w:rPr>
      </w:pPr>
    </w:p>
    <w:p w:rsidR="005932F4" w:rsidRPr="0048181D" w:rsidRDefault="005932F4" w:rsidP="005932F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*653 (с учетом 16 часов в сентябре –октябре)</w:t>
      </w:r>
    </w:p>
    <w:p w:rsidR="005932F4" w:rsidRPr="0048181D" w:rsidRDefault="005932F4" w:rsidP="005932F4">
      <w:pPr>
        <w:pStyle w:val="ConsPlusNormal"/>
        <w:rPr>
          <w:rFonts w:ascii="Liberation Serif" w:hAnsi="Liberation Serif"/>
          <w:b/>
          <w:i/>
        </w:rPr>
      </w:pPr>
      <w:r w:rsidRPr="0048181D">
        <w:rPr>
          <w:rFonts w:ascii="Liberation Serif" w:hAnsi="Liberation Serif"/>
          <w:b/>
          <w:i/>
        </w:rPr>
        <w:t>**</w:t>
      </w:r>
      <w:r w:rsidRPr="0048181D">
        <w:rPr>
          <w:rFonts w:ascii="Liberation Serif" w:hAnsi="Liberation Serif"/>
          <w:b/>
          <w:bCs/>
          <w:i/>
          <w:szCs w:val="20"/>
        </w:rPr>
        <w:t xml:space="preserve">2999 </w:t>
      </w:r>
      <w:r w:rsidRPr="0048181D">
        <w:rPr>
          <w:rFonts w:ascii="Liberation Serif" w:hAnsi="Liberation Serif"/>
          <w:b/>
          <w:i/>
        </w:rPr>
        <w:t>(с учетом 16 часов в сентябре –октябре)</w:t>
      </w:r>
    </w:p>
    <w:p w:rsidR="005932F4" w:rsidRDefault="005932F4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355AC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355AC">
        <w:rPr>
          <w:rFonts w:ascii="Liberation Serif" w:hAnsi="Liberation Serif"/>
          <w:sz w:val="24"/>
          <w:szCs w:val="24"/>
        </w:rPr>
        <w:t>Учебный план 1-4 классов реализуется в соответствии с требованиями обновленного федерального государственного образовательного стандарта начального общего образования (далее - ФГОС НОО), утвержденного приказом Министерства просвещения Российской Федерации от 31.05.2021 года № 286 «Об утверждении федерального государственного образовательного стандарта начального общего образования» и ФОП начального общего образования, утвержденной приказом Министерства просвещения Российской Феде</w:t>
      </w:r>
      <w:r w:rsidR="005355AC" w:rsidRPr="005355AC">
        <w:rPr>
          <w:rFonts w:ascii="Liberation Serif" w:hAnsi="Liberation Serif"/>
          <w:sz w:val="24"/>
          <w:szCs w:val="24"/>
        </w:rPr>
        <w:t xml:space="preserve">рации № 372 от 18 мая 2023 года, с учетом </w:t>
      </w:r>
      <w:r w:rsidR="005355AC" w:rsidRPr="005355A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Приказа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="005932F4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355AC" w:rsidRPr="005355AC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>(Зарегистрирован 22.02.2024 № 77330).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355AC">
        <w:rPr>
          <w:rFonts w:ascii="Liberation Serif" w:hAnsi="Liberation Serif"/>
          <w:sz w:val="24"/>
          <w:szCs w:val="24"/>
        </w:rPr>
        <w:t xml:space="preserve">В структуре учебного плана выделяется 2 части: обязательная и формируемая участниками образовательных отношений. Содержание образования, определенное обязательной частью, обеспечивает приобщение учащихся к общекультурным и национально значимым ценностям, формирует систему предметных и метапредметных навыков, личностных качеств, соответствующих требованиям ФГОС НОО, и является обязательным к освоению всеми учащимися 1-4 классов. Содержание образования части, формируемой участниками образовательных отношений, обеспечивает реализацию индивидуальных потребностей обучающихся, используется </w:t>
      </w:r>
      <w:r w:rsidRPr="005355AC">
        <w:rPr>
          <w:rFonts w:ascii="Liberation Serif" w:hAnsi="Liberation Serif"/>
          <w:sz w:val="24"/>
          <w:szCs w:val="24"/>
        </w:rPr>
        <w:lastRenderedPageBreak/>
        <w:t>на увеличение учебных часов, предусмотренных на изучение отдельных предметов обязательной части и</w:t>
      </w:r>
      <w:r w:rsidRPr="005355AC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5355AC">
        <w:rPr>
          <w:rFonts w:ascii="Liberation Serif" w:hAnsi="Liberation Serif"/>
          <w:sz w:val="24"/>
          <w:szCs w:val="24"/>
        </w:rPr>
        <w:t>обеспечивает особенности содержания образования образовательной организации.</w:t>
      </w:r>
    </w:p>
    <w:p w:rsidR="003B2EFE" w:rsidRPr="005355AC" w:rsidRDefault="003B2EFE" w:rsidP="005355AC">
      <w:pPr>
        <w:tabs>
          <w:tab w:val="left" w:pos="0"/>
        </w:tabs>
        <w:spacing w:after="0" w:line="276" w:lineRule="auto"/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>Учебный план обеспечивает преподавание и изучение государственного языка Российской Федерации. Учет мнения обучающихся и их родителей (законных представителей) при выборе изучения родного языка осуществляется на основании письменных заявлений родителей (законных представителей).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 xml:space="preserve">Предметная область «Русский язык и литературное чтение» представлена двумя учебными предметами: «Русский язык» и «Литературное чтение». Целью предметов «Русский язык», «Литературное чтение» является формирование первоначальных представлений о единстве и многообразии языкового и культурного пространства России. 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 xml:space="preserve">Предметная область «Математика и информатика» представлена предметом «Математика». Целью данного предмета является развитие математической речи, логического мышления, воображения. Информационные умения формируются через все предметы учебного плана и во внеурочной деятельности. Содержание данной работы отражается в рабочей программе учителя по предмету. </w:t>
      </w:r>
    </w:p>
    <w:p w:rsidR="003B2EFE" w:rsidRPr="005355AC" w:rsidRDefault="007A71D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3B2EFE" w:rsidRPr="005355AC">
        <w:rPr>
          <w:rFonts w:ascii="Liberation Serif" w:hAnsi="Liberation Serif"/>
          <w:sz w:val="24"/>
          <w:szCs w:val="24"/>
        </w:rPr>
        <w:t xml:space="preserve">Предметная область Обществознание и естествознание (Окружающий мир) представлена предметом «Окружающий мир», целью которого является формирование первоначальных представлений об окружающем мире. В предмете «Окружающий мир» также формируются ключевые компетентности в области безопасности, реализуется на первой ступени обучения по такому приоритетному направлению как безопасность школьника. 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>Предметная область Искусство представлена двумя предметами: «Музыка» и «Изобразительное искусство», которые проводятся отдельно. Основными задачами реализации данной предметной области являются: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миру.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>Основными задачами реализации содержания предметной области Технология предмета «</w:t>
      </w:r>
      <w:r w:rsidR="005355AC">
        <w:rPr>
          <w:rFonts w:ascii="Liberation Serif" w:hAnsi="Liberation Serif"/>
          <w:sz w:val="24"/>
          <w:szCs w:val="24"/>
        </w:rPr>
        <w:t>Труд (т</w:t>
      </w:r>
      <w:r w:rsidRPr="005355AC">
        <w:rPr>
          <w:rFonts w:ascii="Liberation Serif" w:hAnsi="Liberation Serif"/>
          <w:sz w:val="24"/>
          <w:szCs w:val="24"/>
        </w:rPr>
        <w:t>ехнология</w:t>
      </w:r>
      <w:r w:rsidR="005355AC">
        <w:rPr>
          <w:rFonts w:ascii="Liberation Serif" w:hAnsi="Liberation Serif"/>
          <w:sz w:val="24"/>
          <w:szCs w:val="24"/>
        </w:rPr>
        <w:t>)</w:t>
      </w:r>
      <w:r w:rsidRPr="005355AC">
        <w:rPr>
          <w:rFonts w:ascii="Liberation Serif" w:hAnsi="Liberation Serif"/>
          <w:sz w:val="24"/>
          <w:szCs w:val="24"/>
        </w:rPr>
        <w:t xml:space="preserve">»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предметов. 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 xml:space="preserve">Предметная область Физическая культура реализуется средствами предмета «Физическая культура». Целью предмета «Физическая культура» является общее развитие. Используются общеразвивающие упражнения, подвижные игры, упражнения ритмической гимнастики, эстафеты, спортивные игры по упрощенным правилам. </w:t>
      </w:r>
    </w:p>
    <w:p w:rsidR="003B2EFE" w:rsidRPr="005355AC" w:rsidRDefault="003B2EFE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 xml:space="preserve">В перечень </w:t>
      </w:r>
      <w:r w:rsidRPr="005355AC">
        <w:rPr>
          <w:rFonts w:ascii="Liberation Serif" w:hAnsi="Liberation Serif"/>
          <w:bCs/>
          <w:sz w:val="24"/>
          <w:szCs w:val="24"/>
        </w:rPr>
        <w:t>учебных предметов</w:t>
      </w:r>
      <w:r w:rsidRPr="005355AC">
        <w:rPr>
          <w:rFonts w:ascii="Liberation Serif" w:hAnsi="Liberation Serif"/>
          <w:sz w:val="24"/>
          <w:szCs w:val="24"/>
        </w:rPr>
        <w:t xml:space="preserve">, обязательных для изучения на </w:t>
      </w:r>
      <w:r w:rsidRPr="005355AC">
        <w:rPr>
          <w:rFonts w:ascii="Liberation Serif" w:hAnsi="Liberation Serif"/>
          <w:sz w:val="24"/>
          <w:szCs w:val="24"/>
          <w:lang w:eastAsia="ru-RU"/>
        </w:rPr>
        <w:t>уровне начального общего образования</w:t>
      </w:r>
      <w:r w:rsidRPr="005355AC">
        <w:rPr>
          <w:rFonts w:ascii="Liberation Serif" w:hAnsi="Liberation Serif"/>
          <w:sz w:val="24"/>
          <w:szCs w:val="24"/>
        </w:rPr>
        <w:t xml:space="preserve"> во 2-4 классах,</w:t>
      </w:r>
      <w:r w:rsidRPr="005355AC">
        <w:rPr>
          <w:rFonts w:ascii="Liberation Serif" w:hAnsi="Liberation Serif"/>
          <w:sz w:val="24"/>
          <w:szCs w:val="24"/>
          <w:lang w:eastAsia="ru-RU"/>
        </w:rPr>
        <w:t xml:space="preserve"> также входит «Иностранный язык» (предметная область «Иностранный язык»). В рамках учебного предмета «Иностранный язык» </w:t>
      </w:r>
      <w:r w:rsidRPr="005355AC">
        <w:rPr>
          <w:rFonts w:ascii="Liberation Serif" w:hAnsi="Liberation Serif"/>
          <w:b/>
          <w:sz w:val="24"/>
          <w:szCs w:val="24"/>
          <w:lang w:eastAsia="ru-RU"/>
        </w:rPr>
        <w:t>во 2-4 классах</w:t>
      </w:r>
      <w:r w:rsidRPr="005355AC">
        <w:rPr>
          <w:rFonts w:ascii="Liberation Serif" w:hAnsi="Liberation Serif"/>
          <w:sz w:val="24"/>
          <w:szCs w:val="24"/>
          <w:lang w:eastAsia="ru-RU"/>
        </w:rPr>
        <w:t xml:space="preserve"> изучается английский язык.</w:t>
      </w:r>
      <w:r w:rsidRPr="005355AC">
        <w:rPr>
          <w:rFonts w:ascii="Liberation Serif" w:hAnsi="Liberation Serif"/>
          <w:sz w:val="24"/>
          <w:szCs w:val="24"/>
        </w:rPr>
        <w:t xml:space="preserve"> При организации и проведении уроков английского языка осуществляется необходимое деление обучающихся на группы.</w:t>
      </w:r>
    </w:p>
    <w:p w:rsidR="003B2EFE" w:rsidRPr="005355AC" w:rsidRDefault="003B2EFE" w:rsidP="005355AC">
      <w:pPr>
        <w:widowControl w:val="0"/>
        <w:spacing w:after="0" w:line="276" w:lineRule="auto"/>
        <w:ind w:firstLine="709"/>
        <w:jc w:val="both"/>
        <w:rPr>
          <w:rFonts w:ascii="Liberation Serif" w:hAnsi="Liberation Serif"/>
          <w:color w:val="FF0000"/>
          <w:sz w:val="24"/>
          <w:szCs w:val="24"/>
          <w:lang w:bidi="ru-RU"/>
        </w:rPr>
      </w:pPr>
      <w:r w:rsidRPr="005355AC">
        <w:rPr>
          <w:rFonts w:ascii="Liberation Serif" w:hAnsi="Liberation Serif"/>
          <w:sz w:val="24"/>
          <w:szCs w:val="24"/>
          <w:lang w:eastAsia="ru-RU"/>
        </w:rPr>
        <w:t xml:space="preserve"> В учебный план для </w:t>
      </w:r>
      <w:r w:rsidRPr="005355AC">
        <w:rPr>
          <w:rFonts w:ascii="Liberation Serif" w:hAnsi="Liberation Serif"/>
          <w:b/>
          <w:sz w:val="24"/>
          <w:szCs w:val="24"/>
          <w:lang w:eastAsia="ru-RU"/>
        </w:rPr>
        <w:t>4 класса</w:t>
      </w:r>
      <w:r w:rsidRPr="005355AC">
        <w:rPr>
          <w:rFonts w:ascii="Liberation Serif" w:hAnsi="Liberation Serif"/>
          <w:sz w:val="24"/>
          <w:szCs w:val="24"/>
          <w:lang w:eastAsia="ru-RU"/>
        </w:rPr>
        <w:t xml:space="preserve"> включен обязательный комплексный учебный курс «Основы религиозных культур и светской этики», который представлен несколькими учебными модулями: «Основы православной культуры», «Основы религиозных культур народов России», «Основы светской этики». Выбор модуля осуществляется родителями (законными представителями) учащихся.  </w:t>
      </w:r>
    </w:p>
    <w:p w:rsidR="003B2EFE" w:rsidRPr="005355AC" w:rsidRDefault="003B2EFE" w:rsidP="005355AC">
      <w:pPr>
        <w:shd w:val="clear" w:color="auto" w:fill="FFFFFF"/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5355AC">
        <w:rPr>
          <w:rFonts w:ascii="Liberation Serif" w:hAnsi="Liberation Serif"/>
          <w:sz w:val="24"/>
          <w:szCs w:val="24"/>
          <w:lang w:eastAsia="ru-RU"/>
        </w:rPr>
        <w:t xml:space="preserve">Для реализации учебного плана </w:t>
      </w:r>
      <w:r w:rsidRPr="005355AC">
        <w:rPr>
          <w:rFonts w:ascii="Liberation Serif" w:hAnsi="Liberation Serif"/>
          <w:b/>
          <w:sz w:val="24"/>
          <w:szCs w:val="24"/>
          <w:lang w:eastAsia="ru-RU"/>
        </w:rPr>
        <w:t>в 1-4 классах</w:t>
      </w:r>
      <w:r w:rsidRPr="005355AC">
        <w:rPr>
          <w:rFonts w:ascii="Liberation Serif" w:hAnsi="Liberation Serif"/>
          <w:sz w:val="24"/>
          <w:szCs w:val="24"/>
          <w:lang w:eastAsia="ru-RU"/>
        </w:rPr>
        <w:t xml:space="preserve"> используются учебники и учебные пособия в соответствии с требованиями федерального государственного образовательного стандарта начального общего образования.</w:t>
      </w:r>
    </w:p>
    <w:p w:rsidR="003B2EFE" w:rsidRPr="005355AC" w:rsidRDefault="003B2EFE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5355AC">
        <w:rPr>
          <w:rFonts w:ascii="Liberation Serif" w:hAnsi="Liberation Serif"/>
          <w:sz w:val="24"/>
          <w:szCs w:val="24"/>
          <w:lang w:eastAsia="ru-RU"/>
        </w:rPr>
        <w:t>В МБОУ СОШ № 71 в качестве родного определен язык обучения русский.</w:t>
      </w:r>
    </w:p>
    <w:p w:rsidR="005932F4" w:rsidRDefault="005932F4" w:rsidP="005355AC">
      <w:pPr>
        <w:spacing w:after="0" w:line="276" w:lineRule="auto"/>
        <w:ind w:firstLine="709"/>
        <w:jc w:val="both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lastRenderedPageBreak/>
        <w:t xml:space="preserve">В 1 классе </w:t>
      </w:r>
      <w:r w:rsidRPr="005932F4">
        <w:rPr>
          <w:rFonts w:ascii="Liberation Serif" w:hAnsi="Liberation Serif"/>
          <w:sz w:val="24"/>
          <w:szCs w:val="24"/>
          <w:lang w:eastAsia="ru-RU"/>
        </w:rPr>
        <w:t>в части, формируемой участниками образовательных отношений</w:t>
      </w:r>
      <w:r>
        <w:rPr>
          <w:rFonts w:ascii="Liberation Serif" w:hAnsi="Liberation Serif"/>
          <w:sz w:val="24"/>
          <w:szCs w:val="24"/>
          <w:lang w:eastAsia="ru-RU"/>
        </w:rPr>
        <w:t xml:space="preserve"> выбран учебный предмет «Физическая культура»</w:t>
      </w:r>
      <w:r w:rsidR="005E5FC4">
        <w:rPr>
          <w:rFonts w:ascii="Liberation Serif" w:hAnsi="Liberation Serif"/>
          <w:sz w:val="24"/>
          <w:szCs w:val="24"/>
          <w:lang w:eastAsia="ru-RU"/>
        </w:rPr>
        <w:t>.</w:t>
      </w:r>
    </w:p>
    <w:p w:rsidR="003B2EFE" w:rsidRPr="005355AC" w:rsidRDefault="005932F4" w:rsidP="005E5FC4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Во 2</w:t>
      </w:r>
      <w:r w:rsidR="007A71DE">
        <w:rPr>
          <w:rFonts w:ascii="Liberation Serif" w:hAnsi="Liberation Serif"/>
          <w:b/>
          <w:sz w:val="24"/>
          <w:szCs w:val="24"/>
          <w:lang w:eastAsia="ru-RU"/>
        </w:rPr>
        <w:t>-3</w:t>
      </w:r>
      <w:r w:rsidR="003B2EFE" w:rsidRPr="005355AC">
        <w:rPr>
          <w:rFonts w:ascii="Liberation Serif" w:hAnsi="Liberation Serif"/>
          <w:b/>
          <w:sz w:val="24"/>
          <w:szCs w:val="24"/>
          <w:lang w:eastAsia="ru-RU"/>
        </w:rPr>
        <w:t xml:space="preserve"> классах </w:t>
      </w:r>
      <w:r w:rsidR="003B2EFE" w:rsidRPr="005355AC">
        <w:rPr>
          <w:rFonts w:ascii="Liberation Serif" w:hAnsi="Liberation Serif"/>
          <w:sz w:val="24"/>
          <w:szCs w:val="24"/>
          <w:lang w:eastAsia="ru-RU"/>
        </w:rPr>
        <w:t>из части, формируемой участниками образовательных отношений, по запросу родителей учащихся</w:t>
      </w:r>
      <w:r w:rsidR="005E5FC4">
        <w:rPr>
          <w:rFonts w:ascii="Liberation Serif" w:hAnsi="Liberation Serif"/>
          <w:sz w:val="24"/>
          <w:szCs w:val="24"/>
          <w:lang w:eastAsia="ru-RU"/>
        </w:rPr>
        <w:t xml:space="preserve"> выделены часы на изучение курса</w:t>
      </w:r>
      <w:r w:rsidR="003B2EFE" w:rsidRPr="005355AC">
        <w:rPr>
          <w:rFonts w:ascii="Liberation Serif" w:hAnsi="Liberation Serif"/>
          <w:sz w:val="24"/>
          <w:szCs w:val="24"/>
          <w:lang w:eastAsia="ru-RU"/>
        </w:rPr>
        <w:t xml:space="preserve"> по выбору:</w:t>
      </w:r>
      <w:r w:rsidR="005E5FC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462E4B" w:rsidRPr="00F51698">
        <w:rPr>
          <w:rFonts w:ascii="Liberation Serif" w:hAnsi="Liberation Serif"/>
          <w:i/>
          <w:sz w:val="24"/>
          <w:szCs w:val="24"/>
          <w:lang w:eastAsia="ru-RU"/>
        </w:rPr>
        <w:t>«</w:t>
      </w:r>
      <w:r w:rsidR="00F51698" w:rsidRPr="00F51698">
        <w:rPr>
          <w:rFonts w:ascii="Liberation Serif" w:hAnsi="Liberation Serif"/>
          <w:i/>
          <w:sz w:val="24"/>
          <w:szCs w:val="24"/>
          <w:lang w:eastAsia="ru-RU"/>
        </w:rPr>
        <w:t>Математика: занимательная геометрия</w:t>
      </w:r>
      <w:r w:rsidR="003B2EFE" w:rsidRPr="00F51698">
        <w:rPr>
          <w:rFonts w:ascii="Liberation Serif" w:hAnsi="Liberation Serif"/>
          <w:i/>
          <w:sz w:val="24"/>
          <w:szCs w:val="24"/>
          <w:lang w:eastAsia="ru-RU"/>
        </w:rPr>
        <w:t>»</w:t>
      </w:r>
      <w:r w:rsidR="005E5FC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B2EFE" w:rsidRPr="005355AC">
        <w:rPr>
          <w:rFonts w:ascii="Liberation Serif" w:hAnsi="Liberation Serif"/>
          <w:sz w:val="24"/>
          <w:szCs w:val="24"/>
          <w:lang w:eastAsia="ru-RU"/>
        </w:rPr>
        <w:t xml:space="preserve">для </w:t>
      </w:r>
      <w:r w:rsidR="003B2EFE" w:rsidRPr="005355AC">
        <w:rPr>
          <w:rFonts w:ascii="Liberation Serif" w:hAnsi="Liberation Serif"/>
          <w:sz w:val="24"/>
          <w:szCs w:val="24"/>
        </w:rPr>
        <w:t xml:space="preserve">развития основ </w:t>
      </w:r>
      <w:r w:rsidR="00F51698">
        <w:rPr>
          <w:rFonts w:ascii="Liberation Serif" w:hAnsi="Liberation Serif"/>
          <w:sz w:val="24"/>
          <w:szCs w:val="24"/>
        </w:rPr>
        <w:t>геометрического образного</w:t>
      </w:r>
      <w:r w:rsidR="003B2EFE" w:rsidRPr="005355AC">
        <w:rPr>
          <w:rFonts w:ascii="Liberation Serif" w:hAnsi="Liberation Serif"/>
          <w:sz w:val="24"/>
          <w:szCs w:val="24"/>
        </w:rPr>
        <w:t xml:space="preserve"> мышления;</w:t>
      </w:r>
      <w:r w:rsidR="003B2EFE" w:rsidRPr="005355AC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B2EFE" w:rsidRPr="005355AC">
        <w:rPr>
          <w:rFonts w:ascii="Liberation Serif" w:hAnsi="Liberation Serif"/>
          <w:sz w:val="24"/>
          <w:szCs w:val="24"/>
        </w:rPr>
        <w:t>воспитания ответственного и грамотного финансового поведения; развития учебно-познавательного интереса в области экономических отношений в семье.</w:t>
      </w:r>
    </w:p>
    <w:p w:rsidR="003B2EFE" w:rsidRPr="005355AC" w:rsidRDefault="007A71DE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B2EFE" w:rsidRPr="005355AC">
        <w:rPr>
          <w:rFonts w:ascii="Liberation Serif" w:hAnsi="Liberation Serif"/>
          <w:sz w:val="24"/>
          <w:szCs w:val="24"/>
          <w:lang w:eastAsia="ru-RU"/>
        </w:rPr>
        <w:t>Учебный план для первых классов рассчитан на 33 учебных недели, для 2-4 классов – на 34 учебных недели.</w:t>
      </w:r>
      <w:r w:rsidR="003B2EFE" w:rsidRPr="005355AC">
        <w:rPr>
          <w:rFonts w:ascii="Liberation Serif" w:hAnsi="Liberation Serif"/>
          <w:sz w:val="24"/>
          <w:szCs w:val="24"/>
        </w:rPr>
        <w:t xml:space="preserve"> Образовательная деятельность в 1-4 классах осуществляется через урочную и внеурочную деятельность. Количество учебных занятий за 4 учебных года составляет не ме</w:t>
      </w:r>
      <w:r w:rsidR="005355AC">
        <w:rPr>
          <w:rFonts w:ascii="Liberation Serif" w:hAnsi="Liberation Serif"/>
          <w:sz w:val="24"/>
          <w:szCs w:val="24"/>
        </w:rPr>
        <w:t xml:space="preserve">нее </w:t>
      </w:r>
      <w:r w:rsidR="005355AC" w:rsidRPr="007A71DE">
        <w:rPr>
          <w:rFonts w:ascii="Liberation Serif" w:hAnsi="Liberation Serif"/>
          <w:sz w:val="24"/>
          <w:szCs w:val="24"/>
        </w:rPr>
        <w:t>2954</w:t>
      </w:r>
      <w:r w:rsidR="005932F4">
        <w:rPr>
          <w:rFonts w:ascii="Liberation Serif" w:hAnsi="Liberation Serif"/>
          <w:sz w:val="24"/>
          <w:szCs w:val="24"/>
        </w:rPr>
        <w:t xml:space="preserve"> часов и не более 2999</w:t>
      </w:r>
      <w:r w:rsidR="003B2EFE" w:rsidRPr="005355AC">
        <w:rPr>
          <w:rFonts w:ascii="Liberation Serif" w:hAnsi="Liberation Serif"/>
          <w:sz w:val="24"/>
          <w:szCs w:val="24"/>
        </w:rPr>
        <w:t xml:space="preserve"> часов.</w:t>
      </w:r>
    </w:p>
    <w:p w:rsidR="003B2EFE" w:rsidRDefault="007A71DE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3B2EFE" w:rsidRPr="005355AC">
        <w:rPr>
          <w:rFonts w:ascii="Liberation Serif" w:hAnsi="Liberation Serif"/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 не менее одного учебника в печатной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не менее одного учебника в печатной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3B111B" w:rsidRPr="005355AC" w:rsidRDefault="003B111B" w:rsidP="003B111B">
      <w:pPr>
        <w:tabs>
          <w:tab w:val="left" w:pos="3892"/>
        </w:tabs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A33E2">
        <w:rPr>
          <w:rFonts w:ascii="Liberation Serif" w:hAnsi="Liberation Serif"/>
          <w:sz w:val="24"/>
          <w:szCs w:val="24"/>
        </w:rPr>
        <w:t>Учебный план МБОУ СОШ № 71 на учебный год рассматривается на заседании педагогического совета утверждается директором ежегодно.  Размещается на официальном сайте общеобразовательной организации в соответствии с требованиями, предъявляемыми к официальному сайту</w:t>
      </w:r>
      <w:r>
        <w:rPr>
          <w:rFonts w:ascii="Liberation Serif" w:hAnsi="Liberation Serif"/>
          <w:sz w:val="24"/>
          <w:szCs w:val="24"/>
        </w:rPr>
        <w:t>.</w:t>
      </w:r>
    </w:p>
    <w:p w:rsidR="003B2EFE" w:rsidRDefault="003B2EFE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355AC">
        <w:rPr>
          <w:rFonts w:ascii="Liberation Serif" w:hAnsi="Liberation Serif"/>
          <w:sz w:val="24"/>
          <w:szCs w:val="24"/>
        </w:rPr>
        <w:t>Учебный план определяет формы проведения промежуточной аттестации отдельной части или всего объёма учебного предмета, курса, дисциплины (модуля) образовательной программы, в соответствии с порядком, установленным образовательной организацией</w:t>
      </w:r>
      <w:r w:rsidR="004F7523">
        <w:rPr>
          <w:rFonts w:ascii="Liberation Serif" w:hAnsi="Liberation Serif"/>
          <w:sz w:val="24"/>
          <w:szCs w:val="24"/>
        </w:rPr>
        <w:t>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Промежуточная аттестация в </w:t>
      </w:r>
      <w:r w:rsidRPr="00800883">
        <w:rPr>
          <w:rFonts w:ascii="Liberation Serif" w:hAnsi="Liberation Serif"/>
          <w:sz w:val="24"/>
          <w:szCs w:val="24"/>
        </w:rPr>
        <w:t>МБОУ СОШ №7</w:t>
      </w:r>
      <w:r w:rsidRPr="00800883">
        <w:rPr>
          <w:rFonts w:ascii="Liberation Serif" w:eastAsia="Times New Roman" w:hAnsi="Liberation Serif"/>
          <w:sz w:val="24"/>
          <w:szCs w:val="24"/>
        </w:rPr>
        <w:t>1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800883">
        <w:rPr>
          <w:rFonts w:ascii="Liberation Serif" w:eastAsia="Times New Roman" w:hAnsi="Liberation Serif"/>
          <w:sz w:val="24"/>
          <w:szCs w:val="24"/>
        </w:rPr>
        <w:t>подразделяется на:</w:t>
      </w:r>
    </w:p>
    <w:p w:rsidR="00C84C2A" w:rsidRPr="00800883" w:rsidRDefault="00C84C2A" w:rsidP="005932F4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- годовую аттестацию - оценку качества усвоения обучающимися всего объёма содержания учебного предмета за учебный год;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800883">
        <w:rPr>
          <w:rFonts w:ascii="Liberation Serif" w:eastAsia="Times New Roman" w:hAnsi="Liberation Serif"/>
          <w:sz w:val="24"/>
          <w:szCs w:val="24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800883">
        <w:rPr>
          <w:rFonts w:ascii="Liberation Serif" w:eastAsia="Times New Roman" w:hAnsi="Liberation Serif"/>
          <w:sz w:val="24"/>
          <w:szCs w:val="24"/>
        </w:rPr>
        <w:t>результатам проверки (проверок).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Формами контроля качества усвоения содержания </w:t>
      </w:r>
      <w:r w:rsidR="005932F4" w:rsidRPr="00800883">
        <w:rPr>
          <w:rFonts w:ascii="Liberation Serif" w:eastAsia="Times New Roman" w:hAnsi="Liberation Serif"/>
          <w:sz w:val="24"/>
          <w:szCs w:val="24"/>
        </w:rPr>
        <w:t>учебных программ,</w:t>
      </w:r>
      <w:r w:rsidRPr="00800883">
        <w:rPr>
          <w:rFonts w:ascii="Liberation Serif" w:eastAsia="Times New Roman" w:hAnsi="Liberation Serif"/>
          <w:sz w:val="24"/>
          <w:szCs w:val="24"/>
        </w:rPr>
        <w:t xml:space="preserve"> обучающихся</w:t>
      </w:r>
      <w:r>
        <w:rPr>
          <w:rFonts w:ascii="Liberation Serif" w:eastAsia="Times New Roman" w:hAnsi="Liberation Serif"/>
          <w:sz w:val="24"/>
          <w:szCs w:val="24"/>
        </w:rPr>
        <w:t xml:space="preserve"> являются</w:t>
      </w:r>
      <w:r w:rsidRPr="00800883">
        <w:rPr>
          <w:rFonts w:ascii="Liberation Serif" w:eastAsia="Times New Roman" w:hAnsi="Liberation Serif"/>
          <w:sz w:val="24"/>
          <w:szCs w:val="24"/>
        </w:rPr>
        <w:t>: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Формы письменной проверки (письменная проверка - это письменный ответ обучающегося на один или систему вопросов (заданий):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Формы устной проверки (устная проверка - это устный ответ обучающегося на один или систему вопросов): рассказ, беседа, собеседование и другое.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При проведении контроля качества освоения содержания </w:t>
      </w:r>
      <w:proofErr w:type="gramStart"/>
      <w:r w:rsidRPr="00800883">
        <w:rPr>
          <w:rFonts w:ascii="Liberation Serif" w:eastAsia="Times New Roman" w:hAnsi="Liberation Serif"/>
          <w:sz w:val="24"/>
          <w:szCs w:val="24"/>
        </w:rPr>
        <w:t>учебных программ</w:t>
      </w:r>
      <w:proofErr w:type="gramEnd"/>
      <w:r w:rsidRPr="00800883">
        <w:rPr>
          <w:rFonts w:ascii="Liberation Serif" w:eastAsia="Times New Roman" w:hAnsi="Liberation Serif"/>
          <w:sz w:val="24"/>
          <w:szCs w:val="24"/>
        </w:rPr>
        <w:t xml:space="preserve"> обучающихся могут использоваться информационно - коммуникационные технологии.</w:t>
      </w: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В соответствии с Уставом при промежуточной аттестации обучающихся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</w:t>
      </w:r>
    </w:p>
    <w:p w:rsidR="00773FF6" w:rsidRDefault="00773FF6" w:rsidP="00773FF6">
      <w:pPr>
        <w:tabs>
          <w:tab w:val="left" w:pos="3892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73FF6">
        <w:rPr>
          <w:rFonts w:ascii="Liberation Serif" w:hAnsi="Liberation Serif"/>
          <w:b/>
          <w:sz w:val="24"/>
          <w:szCs w:val="24"/>
        </w:rPr>
        <w:t xml:space="preserve">    </w:t>
      </w:r>
    </w:p>
    <w:p w:rsidR="00773FF6" w:rsidRPr="00482C4B" w:rsidRDefault="00773FF6" w:rsidP="00773FF6">
      <w:pPr>
        <w:tabs>
          <w:tab w:val="left" w:pos="3892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482C4B">
        <w:rPr>
          <w:rFonts w:ascii="Liberation Serif" w:hAnsi="Liberation Serif"/>
          <w:b/>
          <w:sz w:val="24"/>
          <w:szCs w:val="24"/>
          <w:u w:val="single"/>
        </w:rPr>
        <w:lastRenderedPageBreak/>
        <w:t xml:space="preserve">План внеурочной деятельности начального общего образования </w:t>
      </w:r>
      <w:r>
        <w:rPr>
          <w:rFonts w:ascii="Liberation Serif" w:hAnsi="Liberation Serif"/>
          <w:b/>
          <w:sz w:val="24"/>
          <w:szCs w:val="24"/>
          <w:u w:val="single"/>
        </w:rPr>
        <w:t>(</w:t>
      </w:r>
      <w:r w:rsidRPr="00482C4B">
        <w:rPr>
          <w:rFonts w:ascii="Liberation Serif" w:hAnsi="Liberation Serif"/>
          <w:b/>
          <w:sz w:val="24"/>
          <w:szCs w:val="24"/>
          <w:u w:val="single"/>
        </w:rPr>
        <w:t>недельный</w:t>
      </w:r>
      <w:r>
        <w:rPr>
          <w:rFonts w:ascii="Liberation Serif" w:hAnsi="Liberation Serif"/>
          <w:b/>
          <w:sz w:val="24"/>
          <w:szCs w:val="24"/>
          <w:u w:val="single"/>
        </w:rPr>
        <w:t>)</w:t>
      </w:r>
    </w:p>
    <w:p w:rsidR="00773FF6" w:rsidRPr="009F55C8" w:rsidRDefault="00773FF6" w:rsidP="00773FF6">
      <w:pPr>
        <w:tabs>
          <w:tab w:val="left" w:pos="3892"/>
        </w:tabs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134"/>
        <w:gridCol w:w="1134"/>
        <w:gridCol w:w="1134"/>
        <w:gridCol w:w="1021"/>
      </w:tblGrid>
      <w:tr w:rsidR="00773FF6" w:rsidRPr="00E06587" w:rsidTr="00E06587">
        <w:tc>
          <w:tcPr>
            <w:tcW w:w="4503" w:type="dxa"/>
            <w:vMerge w:val="restart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Курс внеурочной деятельности</w:t>
            </w:r>
          </w:p>
        </w:tc>
        <w:tc>
          <w:tcPr>
            <w:tcW w:w="4677" w:type="dxa"/>
            <w:gridSpan w:val="4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021" w:type="dxa"/>
            <w:vMerge w:val="restart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773FF6" w:rsidRPr="00E06587" w:rsidTr="00E06587">
        <w:tc>
          <w:tcPr>
            <w:tcW w:w="4503" w:type="dxa"/>
            <w:vMerge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021" w:type="dxa"/>
            <w:vMerge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FF6" w:rsidRPr="00E06587" w:rsidTr="00E06587">
        <w:tc>
          <w:tcPr>
            <w:tcW w:w="4503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both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275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4</w:t>
            </w:r>
          </w:p>
        </w:tc>
      </w:tr>
      <w:tr w:rsidR="00773FF6" w:rsidRPr="00E06587" w:rsidTr="00E06587">
        <w:tc>
          <w:tcPr>
            <w:tcW w:w="4503" w:type="dxa"/>
          </w:tcPr>
          <w:p w:rsidR="00773FF6" w:rsidRPr="00E06587" w:rsidRDefault="00E06587" w:rsidP="00B05B7F">
            <w:pPr>
              <w:jc w:val="both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275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4</w:t>
            </w:r>
          </w:p>
        </w:tc>
      </w:tr>
      <w:tr w:rsidR="00773FF6" w:rsidRPr="00E06587" w:rsidTr="00E06587">
        <w:tc>
          <w:tcPr>
            <w:tcW w:w="4503" w:type="dxa"/>
          </w:tcPr>
          <w:p w:rsidR="00773FF6" w:rsidRPr="00E06587" w:rsidRDefault="00773FF6" w:rsidP="00773FF6">
            <w:pPr>
              <w:tabs>
                <w:tab w:val="left" w:pos="3892"/>
              </w:tabs>
              <w:jc w:val="both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Другие направления внеурочной деятельности (в соответствии с Программой воспитания)</w:t>
            </w:r>
          </w:p>
        </w:tc>
        <w:tc>
          <w:tcPr>
            <w:tcW w:w="1275" w:type="dxa"/>
          </w:tcPr>
          <w:p w:rsidR="00773FF6" w:rsidRPr="00E06587" w:rsidRDefault="00E06587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73FF6" w:rsidRPr="00E06587" w:rsidRDefault="00E06587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73FF6" w:rsidRPr="00E06587" w:rsidRDefault="00E06587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73FF6" w:rsidRPr="00E06587" w:rsidRDefault="00E06587" w:rsidP="00B05B7F">
            <w:pPr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1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16</w:t>
            </w:r>
          </w:p>
        </w:tc>
      </w:tr>
      <w:tr w:rsidR="00773FF6" w:rsidRPr="00E06587" w:rsidTr="00E06587">
        <w:tc>
          <w:tcPr>
            <w:tcW w:w="4503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right"/>
              <w:rPr>
                <w:rFonts w:ascii="Times New Roman" w:hAnsi="Times New Roman" w:cs="Times New Roman"/>
              </w:rPr>
            </w:pPr>
            <w:r w:rsidRPr="00E0658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773FF6" w:rsidRPr="00E06587" w:rsidRDefault="00773FF6" w:rsidP="00B0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21" w:type="dxa"/>
          </w:tcPr>
          <w:p w:rsidR="00773FF6" w:rsidRPr="00E06587" w:rsidRDefault="00773FF6" w:rsidP="00B05B7F">
            <w:pPr>
              <w:tabs>
                <w:tab w:val="left" w:pos="38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587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E06587" w:rsidRDefault="00E06587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</w:p>
    <w:p w:rsidR="00C84C2A" w:rsidRPr="00800883" w:rsidRDefault="00C84C2A" w:rsidP="00C84C2A">
      <w:pPr>
        <w:spacing w:after="0" w:line="276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800883">
        <w:rPr>
          <w:rFonts w:ascii="Liberation Serif" w:eastAsia="Times New Roman" w:hAnsi="Liberation Serif"/>
          <w:sz w:val="24"/>
          <w:szCs w:val="24"/>
        </w:rPr>
        <w:t xml:space="preserve">Содержание, формы и порядок проведения текущего контроля успеваемости обучающихся отражен в «Положении о формах, периодичности и порядке текущего контроля </w:t>
      </w:r>
      <w:r w:rsidRPr="00800883">
        <w:rPr>
          <w:rFonts w:ascii="Liberation Serif" w:eastAsia="Times New Roman" w:hAnsi="Liberation Serif"/>
          <w:spacing w:val="-1"/>
          <w:sz w:val="24"/>
          <w:szCs w:val="24"/>
        </w:rPr>
        <w:t xml:space="preserve">успеваемости и промежуточной аттестации учащихся в Муниципальном бюджетном </w:t>
      </w:r>
      <w:r w:rsidRPr="00800883">
        <w:rPr>
          <w:rFonts w:ascii="Liberation Serif" w:eastAsia="Times New Roman" w:hAnsi="Liberation Serif"/>
          <w:sz w:val="24"/>
          <w:szCs w:val="24"/>
        </w:rPr>
        <w:t>общеобразовательном учреждении «Средняя общеобразовательная школа № 71».</w:t>
      </w:r>
    </w:p>
    <w:p w:rsidR="00C84C2A" w:rsidRPr="005355AC" w:rsidRDefault="00C84C2A" w:rsidP="005355AC">
      <w:pPr>
        <w:spacing w:after="0"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916050" w:rsidRPr="005355AC" w:rsidRDefault="00916050" w:rsidP="005355AC">
      <w:pPr>
        <w:spacing w:after="0" w:line="276" w:lineRule="auto"/>
        <w:ind w:firstLine="709"/>
        <w:rPr>
          <w:rFonts w:ascii="Liberation Serif" w:hAnsi="Liberation Serif"/>
          <w:sz w:val="24"/>
          <w:szCs w:val="24"/>
        </w:rPr>
      </w:pPr>
    </w:p>
    <w:sectPr w:rsidR="00916050" w:rsidRPr="005355AC" w:rsidSect="00392A9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57EA"/>
    <w:multiLevelType w:val="hybridMultilevel"/>
    <w:tmpl w:val="FDA68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4"/>
    <w:rsid w:val="002E4F52"/>
    <w:rsid w:val="00384511"/>
    <w:rsid w:val="00392A96"/>
    <w:rsid w:val="003B111B"/>
    <w:rsid w:val="003B2EFE"/>
    <w:rsid w:val="00411454"/>
    <w:rsid w:val="00462E4B"/>
    <w:rsid w:val="004F7523"/>
    <w:rsid w:val="005355AC"/>
    <w:rsid w:val="005932F4"/>
    <w:rsid w:val="005E5FC4"/>
    <w:rsid w:val="0064336A"/>
    <w:rsid w:val="00687E84"/>
    <w:rsid w:val="00742485"/>
    <w:rsid w:val="00773FF6"/>
    <w:rsid w:val="007A71DE"/>
    <w:rsid w:val="00916050"/>
    <w:rsid w:val="009A19C4"/>
    <w:rsid w:val="009D14F7"/>
    <w:rsid w:val="00A14130"/>
    <w:rsid w:val="00BE7CE9"/>
    <w:rsid w:val="00C84C2A"/>
    <w:rsid w:val="00E06587"/>
    <w:rsid w:val="00F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A670-0034-4EA3-9E91-30D14F1D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F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B2E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EFE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3B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EFE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99"/>
    <w:rsid w:val="00392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19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2025-08-26T06:31:00Z</cp:lastPrinted>
  <dcterms:created xsi:type="dcterms:W3CDTF">2023-08-31T03:01:00Z</dcterms:created>
  <dcterms:modified xsi:type="dcterms:W3CDTF">2025-10-05T10:32:00Z</dcterms:modified>
</cp:coreProperties>
</file>