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62E4" w:rsidRDefault="002462E4" w:rsidP="002462E4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b/>
          <w:i/>
          <w:color w:val="2B2B2B"/>
          <w:sz w:val="24"/>
          <w:szCs w:val="24"/>
          <w:shd w:val="clear" w:color="auto" w:fill="FFFFFF"/>
          <w:lang w:val="ru-RU"/>
        </w:rPr>
        <w:t>Приложение 1.8</w:t>
      </w:r>
    </w:p>
    <w:p w:rsidR="002462E4" w:rsidRDefault="002462E4" w:rsidP="002462E4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 xml:space="preserve">Основной общеобразовательной </w:t>
      </w:r>
    </w:p>
    <w:p w:rsidR="002462E4" w:rsidRDefault="002462E4" w:rsidP="002462E4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 xml:space="preserve">программы начального общего образования, </w:t>
      </w:r>
    </w:p>
    <w:p w:rsidR="002462E4" w:rsidRDefault="002462E4" w:rsidP="002462E4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>утвержденное приказом директора МБОУ СОШ №71</w:t>
      </w:r>
    </w:p>
    <w:p w:rsidR="002462E4" w:rsidRDefault="00176526" w:rsidP="002462E4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 xml:space="preserve">от 27.08.2026 № 270-К </w:t>
      </w:r>
      <w:bookmarkStart w:id="0" w:name="_GoBack"/>
      <w:bookmarkEnd w:id="0"/>
      <w:r w:rsidR="002462E4"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 xml:space="preserve"> </w:t>
      </w:r>
    </w:p>
    <w:p w:rsidR="002462E4" w:rsidRDefault="002462E4" w:rsidP="002462E4">
      <w:pPr>
        <w:spacing w:after="0"/>
        <w:ind w:left="120"/>
        <w:rPr>
          <w:lang w:val="ru-RU"/>
        </w:rPr>
      </w:pPr>
    </w:p>
    <w:p w:rsidR="00163BB5" w:rsidRPr="002462E4" w:rsidRDefault="00163BB5">
      <w:pPr>
        <w:spacing w:after="0"/>
        <w:ind w:left="120"/>
        <w:rPr>
          <w:lang w:val="ru-RU"/>
        </w:rPr>
      </w:pPr>
    </w:p>
    <w:p w:rsidR="00163BB5" w:rsidRPr="002462E4" w:rsidRDefault="00163BB5">
      <w:pPr>
        <w:spacing w:after="0"/>
        <w:ind w:left="120"/>
        <w:rPr>
          <w:lang w:val="ru-RU"/>
        </w:rPr>
      </w:pPr>
    </w:p>
    <w:p w:rsidR="00163BB5" w:rsidRDefault="00163BB5">
      <w:pPr>
        <w:spacing w:after="0"/>
        <w:ind w:left="120"/>
        <w:rPr>
          <w:lang w:val="ru-RU"/>
        </w:rPr>
      </w:pPr>
    </w:p>
    <w:p w:rsidR="002462E4" w:rsidRDefault="002462E4">
      <w:pPr>
        <w:spacing w:after="0"/>
        <w:ind w:left="120"/>
        <w:rPr>
          <w:lang w:val="ru-RU"/>
        </w:rPr>
      </w:pPr>
    </w:p>
    <w:p w:rsidR="002462E4" w:rsidRPr="002462E4" w:rsidRDefault="002462E4">
      <w:pPr>
        <w:spacing w:after="0"/>
        <w:ind w:left="120"/>
        <w:rPr>
          <w:lang w:val="ru-RU"/>
        </w:rPr>
      </w:pPr>
    </w:p>
    <w:p w:rsidR="00163BB5" w:rsidRPr="002462E4" w:rsidRDefault="00163BB5">
      <w:pPr>
        <w:spacing w:after="0"/>
        <w:ind w:left="120"/>
        <w:rPr>
          <w:lang w:val="ru-RU"/>
        </w:rPr>
      </w:pPr>
    </w:p>
    <w:p w:rsidR="00163BB5" w:rsidRPr="002462E4" w:rsidRDefault="00163BB5">
      <w:pPr>
        <w:spacing w:after="0"/>
        <w:ind w:left="120"/>
        <w:rPr>
          <w:lang w:val="ru-RU"/>
        </w:rPr>
      </w:pPr>
    </w:p>
    <w:p w:rsidR="00163BB5" w:rsidRPr="002462E4" w:rsidRDefault="00C65AC5">
      <w:pPr>
        <w:spacing w:after="0" w:line="408" w:lineRule="auto"/>
        <w:ind w:left="120"/>
        <w:jc w:val="center"/>
        <w:rPr>
          <w:lang w:val="ru-RU"/>
        </w:rPr>
      </w:pPr>
      <w:r w:rsidRPr="002462E4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163BB5" w:rsidRPr="002462E4" w:rsidRDefault="00163BB5">
      <w:pPr>
        <w:spacing w:after="0"/>
        <w:ind w:left="120"/>
        <w:jc w:val="center"/>
        <w:rPr>
          <w:lang w:val="ru-RU"/>
        </w:rPr>
      </w:pPr>
    </w:p>
    <w:p w:rsidR="00163BB5" w:rsidRPr="002462E4" w:rsidRDefault="00C65AC5">
      <w:pPr>
        <w:spacing w:after="0" w:line="408" w:lineRule="auto"/>
        <w:ind w:left="120"/>
        <w:jc w:val="center"/>
        <w:rPr>
          <w:lang w:val="ru-RU"/>
        </w:rPr>
      </w:pPr>
      <w:r w:rsidRPr="002462E4"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«Музыка»</w:t>
      </w:r>
    </w:p>
    <w:p w:rsidR="00163BB5" w:rsidRPr="002462E4" w:rsidRDefault="00C65AC5">
      <w:pPr>
        <w:spacing w:after="0" w:line="408" w:lineRule="auto"/>
        <w:ind w:left="120"/>
        <w:jc w:val="center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 xml:space="preserve">для обучающихся 1 – 4 классов </w:t>
      </w:r>
    </w:p>
    <w:p w:rsidR="00163BB5" w:rsidRPr="002462E4" w:rsidRDefault="00163BB5">
      <w:pPr>
        <w:spacing w:after="0"/>
        <w:ind w:left="120"/>
        <w:jc w:val="center"/>
        <w:rPr>
          <w:lang w:val="ru-RU"/>
        </w:rPr>
      </w:pPr>
    </w:p>
    <w:p w:rsidR="00163BB5" w:rsidRPr="002462E4" w:rsidRDefault="00163BB5">
      <w:pPr>
        <w:spacing w:after="0"/>
        <w:ind w:left="120"/>
        <w:jc w:val="center"/>
        <w:rPr>
          <w:lang w:val="ru-RU"/>
        </w:rPr>
      </w:pPr>
    </w:p>
    <w:p w:rsidR="00163BB5" w:rsidRPr="002462E4" w:rsidRDefault="00163BB5">
      <w:pPr>
        <w:spacing w:after="0"/>
        <w:ind w:left="120"/>
        <w:jc w:val="center"/>
        <w:rPr>
          <w:lang w:val="ru-RU"/>
        </w:rPr>
      </w:pPr>
    </w:p>
    <w:p w:rsidR="00163BB5" w:rsidRPr="002462E4" w:rsidRDefault="00163BB5">
      <w:pPr>
        <w:spacing w:after="0"/>
        <w:ind w:left="120"/>
        <w:jc w:val="center"/>
        <w:rPr>
          <w:lang w:val="ru-RU"/>
        </w:rPr>
      </w:pPr>
    </w:p>
    <w:p w:rsidR="00163BB5" w:rsidRPr="002462E4" w:rsidRDefault="00163BB5">
      <w:pPr>
        <w:spacing w:after="0"/>
        <w:ind w:left="120"/>
        <w:jc w:val="center"/>
        <w:rPr>
          <w:lang w:val="ru-RU"/>
        </w:rPr>
      </w:pPr>
    </w:p>
    <w:p w:rsidR="00163BB5" w:rsidRPr="002462E4" w:rsidRDefault="00163BB5">
      <w:pPr>
        <w:spacing w:after="0"/>
        <w:ind w:left="120"/>
        <w:jc w:val="center"/>
        <w:rPr>
          <w:lang w:val="ru-RU"/>
        </w:rPr>
      </w:pPr>
    </w:p>
    <w:p w:rsidR="00163BB5" w:rsidRPr="002462E4" w:rsidRDefault="00163BB5">
      <w:pPr>
        <w:spacing w:after="0"/>
        <w:ind w:left="120"/>
        <w:jc w:val="center"/>
        <w:rPr>
          <w:lang w:val="ru-RU"/>
        </w:rPr>
      </w:pPr>
    </w:p>
    <w:p w:rsidR="00163BB5" w:rsidRPr="002462E4" w:rsidRDefault="00163BB5">
      <w:pPr>
        <w:spacing w:after="0"/>
        <w:ind w:left="120"/>
        <w:jc w:val="center"/>
        <w:rPr>
          <w:lang w:val="ru-RU"/>
        </w:rPr>
      </w:pPr>
    </w:p>
    <w:p w:rsidR="00163BB5" w:rsidRPr="002462E4" w:rsidRDefault="00163BB5">
      <w:pPr>
        <w:spacing w:after="0"/>
        <w:ind w:left="120"/>
        <w:jc w:val="center"/>
        <w:rPr>
          <w:lang w:val="ru-RU"/>
        </w:rPr>
      </w:pPr>
    </w:p>
    <w:p w:rsidR="00163BB5" w:rsidRPr="002462E4" w:rsidRDefault="00163BB5">
      <w:pPr>
        <w:spacing w:after="0"/>
        <w:ind w:left="120"/>
        <w:jc w:val="center"/>
        <w:rPr>
          <w:lang w:val="ru-RU"/>
        </w:rPr>
      </w:pPr>
    </w:p>
    <w:p w:rsidR="00163BB5" w:rsidRPr="002462E4" w:rsidRDefault="00163BB5">
      <w:pPr>
        <w:spacing w:after="0"/>
        <w:ind w:left="120"/>
        <w:jc w:val="center"/>
        <w:rPr>
          <w:lang w:val="ru-RU"/>
        </w:rPr>
      </w:pPr>
    </w:p>
    <w:p w:rsidR="00163BB5" w:rsidRPr="002462E4" w:rsidRDefault="00163BB5">
      <w:pPr>
        <w:spacing w:after="0"/>
        <w:ind w:left="120"/>
        <w:jc w:val="center"/>
        <w:rPr>
          <w:lang w:val="ru-RU"/>
        </w:rPr>
      </w:pPr>
    </w:p>
    <w:p w:rsidR="00163BB5" w:rsidRPr="002462E4" w:rsidRDefault="00163BB5">
      <w:pPr>
        <w:spacing w:after="0"/>
        <w:ind w:left="120"/>
        <w:jc w:val="center"/>
        <w:rPr>
          <w:lang w:val="ru-RU"/>
        </w:rPr>
      </w:pPr>
    </w:p>
    <w:p w:rsidR="00163BB5" w:rsidRPr="002462E4" w:rsidRDefault="00163BB5">
      <w:pPr>
        <w:spacing w:after="0"/>
        <w:ind w:left="120"/>
        <w:rPr>
          <w:lang w:val="ru-RU"/>
        </w:rPr>
      </w:pPr>
    </w:p>
    <w:p w:rsidR="00163BB5" w:rsidRPr="002462E4" w:rsidRDefault="00163BB5">
      <w:pPr>
        <w:rPr>
          <w:lang w:val="ru-RU"/>
        </w:rPr>
        <w:sectPr w:rsidR="00163BB5" w:rsidRPr="002462E4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3693469"/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bookmarkStart w:id="2" w:name="block-83693475"/>
      <w:bookmarkEnd w:id="1"/>
      <w:r w:rsidRPr="002462E4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«Музыка»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музыке включают личностные, метапредметные и предметные результаты за весь период обучения на уровне начального общего образования. Предметные результаты, формируемые в ходе изучения музыки, сгруппированы по учебным модулям.</w:t>
      </w:r>
    </w:p>
    <w:p w:rsidR="00163BB5" w:rsidRPr="002462E4" w:rsidRDefault="00163BB5">
      <w:pPr>
        <w:spacing w:after="0"/>
        <w:ind w:left="120"/>
        <w:rPr>
          <w:lang w:val="ru-RU"/>
        </w:rPr>
      </w:pPr>
      <w:bookmarkStart w:id="3" w:name="_Toc144448634"/>
      <w:bookmarkEnd w:id="3"/>
    </w:p>
    <w:p w:rsidR="00163BB5" w:rsidRPr="002462E4" w:rsidRDefault="00163BB5">
      <w:pPr>
        <w:spacing w:after="0"/>
        <w:ind w:left="120"/>
        <w:rPr>
          <w:lang w:val="ru-RU"/>
        </w:rPr>
      </w:pPr>
    </w:p>
    <w:p w:rsidR="00163BB5" w:rsidRPr="002462E4" w:rsidRDefault="00C65AC5">
      <w:pPr>
        <w:spacing w:after="0"/>
        <w:ind w:left="120"/>
        <w:rPr>
          <w:lang w:val="ru-RU"/>
        </w:rPr>
      </w:pPr>
      <w:r w:rsidRPr="002462E4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Программа по музыке позволит учителю: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реализовать в процессе преподавания музыки современные подходы к формированию личностных, метапредметных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 xml:space="preserve">В течение периода начального общего образования необходимо заложить основы будущей музыкальной культуры личности, сформировать </w:t>
      </w:r>
      <w:r w:rsidRPr="002462E4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музицирование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недирективным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 xml:space="preserve">Основная цель программы по музыке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</w:t>
      </w:r>
      <w:r w:rsidRPr="002462E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ребёнка, развитие внутренней мотивации к музицированию.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pacing w:val="-4"/>
          <w:sz w:val="28"/>
          <w:lang w:val="ru-RU"/>
        </w:rPr>
        <w:t>Важнейшие задачи обучения музыке на уровне начального общего образования: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формирование эмоционально-ценностной отзывчивости на прекрасное в жизни и в искусстве;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формирование позитивного взгляда на окружающий мир, гармонизация взаимодействия с природой, обществом, самим собой через доступные формы музицирования;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овладение предметными умениями и навыками в различных видах практического музицирования,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Содержание учебного предмета структурно представлено восемью модулями (тематическими линиями):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 xml:space="preserve">модуль № 2 «Классическая музыка»; 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модуль № 3 «Музыка в жизни человека»;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 xml:space="preserve">модуль № 4 «Музыка народов мира»; 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 xml:space="preserve">модуль № 5 «Духовная музыка»; 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модуль № 8 «Музыкальная грамота».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 ‑ 135 часов: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 xml:space="preserve">в 1 классе – 33 часа (1 час в неделю), </w:t>
      </w:r>
    </w:p>
    <w:p w:rsidR="00163BB5" w:rsidRPr="002462E4" w:rsidRDefault="00C65AC5">
      <w:pPr>
        <w:spacing w:after="0" w:line="257" w:lineRule="auto"/>
        <w:ind w:firstLine="600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 xml:space="preserve">во 2 классе – 34 часа (1 час в неделю), 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 xml:space="preserve">в 3 классе – 34 часа (1 час в неделю), 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в 4 классе – 34 часа (1 час в неделю).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 xml:space="preserve">При разработке рабочей программы по музыке образовательная организация вправе использовать возможности сетевого взаимодействия, в </w:t>
      </w:r>
      <w:r w:rsidRPr="002462E4">
        <w:rPr>
          <w:rFonts w:ascii="Times New Roman" w:hAnsi="Times New Roman"/>
          <w:color w:val="000000"/>
          <w:sz w:val="28"/>
          <w:lang w:val="ru-RU"/>
        </w:rPr>
        <w:lastRenderedPageBreak/>
        <w:t>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межпредметных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:rsidR="00163BB5" w:rsidRPr="002462E4" w:rsidRDefault="00163BB5">
      <w:pPr>
        <w:rPr>
          <w:lang w:val="ru-RU"/>
        </w:rPr>
        <w:sectPr w:rsidR="00163BB5" w:rsidRPr="002462E4">
          <w:pgSz w:w="11906" w:h="16383"/>
          <w:pgMar w:top="1134" w:right="850" w:bottom="1134" w:left="1701" w:header="720" w:footer="720" w:gutter="0"/>
          <w:cols w:space="720"/>
        </w:sectPr>
      </w:pPr>
    </w:p>
    <w:p w:rsidR="00163BB5" w:rsidRPr="002462E4" w:rsidRDefault="00163BB5">
      <w:pPr>
        <w:spacing w:after="0" w:line="264" w:lineRule="auto"/>
        <w:ind w:left="120"/>
        <w:jc w:val="both"/>
        <w:rPr>
          <w:lang w:val="ru-RU"/>
        </w:rPr>
      </w:pPr>
      <w:bookmarkStart w:id="4" w:name="block-83693473"/>
      <w:bookmarkEnd w:id="2"/>
    </w:p>
    <w:p w:rsidR="00163BB5" w:rsidRPr="002462E4" w:rsidRDefault="00C65AC5">
      <w:pPr>
        <w:spacing w:after="0" w:line="264" w:lineRule="auto"/>
        <w:ind w:left="120"/>
        <w:jc w:val="both"/>
        <w:rPr>
          <w:lang w:val="ru-RU"/>
        </w:rPr>
      </w:pPr>
      <w:r w:rsidRPr="002462E4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163BB5" w:rsidRPr="002462E4" w:rsidRDefault="00163BB5">
      <w:pPr>
        <w:spacing w:after="0" w:line="264" w:lineRule="auto"/>
        <w:ind w:left="120"/>
        <w:jc w:val="both"/>
        <w:rPr>
          <w:lang w:val="ru-RU"/>
        </w:rPr>
      </w:pPr>
    </w:p>
    <w:p w:rsidR="00163BB5" w:rsidRPr="002462E4" w:rsidRDefault="00C65AC5">
      <w:pPr>
        <w:spacing w:after="0" w:line="264" w:lineRule="auto"/>
        <w:ind w:left="120"/>
        <w:jc w:val="both"/>
        <w:rPr>
          <w:lang w:val="ru-RU"/>
        </w:rPr>
      </w:pPr>
      <w:r w:rsidRPr="002462E4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163BB5" w:rsidRPr="002462E4" w:rsidRDefault="00163BB5">
      <w:pPr>
        <w:spacing w:after="0"/>
        <w:ind w:left="120"/>
        <w:rPr>
          <w:lang w:val="ru-RU"/>
        </w:rPr>
      </w:pPr>
      <w:bookmarkStart w:id="5" w:name="_Toc144448636"/>
      <w:bookmarkEnd w:id="5"/>
    </w:p>
    <w:p w:rsidR="00163BB5" w:rsidRPr="002462E4" w:rsidRDefault="00C65AC5">
      <w:pPr>
        <w:spacing w:after="0"/>
        <w:ind w:left="120"/>
        <w:rPr>
          <w:lang w:val="ru-RU"/>
        </w:rPr>
      </w:pPr>
      <w:r w:rsidRPr="002462E4"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России».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163BB5" w:rsidRPr="002462E4" w:rsidRDefault="00C65AC5">
      <w:pPr>
        <w:spacing w:after="0" w:line="264" w:lineRule="auto"/>
        <w:ind w:left="120"/>
        <w:jc w:val="both"/>
        <w:rPr>
          <w:lang w:val="ru-RU"/>
        </w:rPr>
      </w:pPr>
      <w:r w:rsidRPr="002462E4">
        <w:rPr>
          <w:rFonts w:ascii="Times New Roman" w:hAnsi="Times New Roman"/>
          <w:b/>
          <w:color w:val="000000"/>
          <w:sz w:val="28"/>
          <w:lang w:val="ru-RU"/>
        </w:rPr>
        <w:t>Край, в котором ты живёшь.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462E4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 малой Родины. Песни, обряды, музыкальные инструменты.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музыкальных традициях своего родного края; 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163BB5" w:rsidRPr="002462E4" w:rsidRDefault="00C65AC5">
      <w:pPr>
        <w:spacing w:after="0" w:line="264" w:lineRule="auto"/>
        <w:ind w:left="120"/>
        <w:jc w:val="both"/>
        <w:rPr>
          <w:lang w:val="ru-RU"/>
        </w:rPr>
      </w:pPr>
      <w:r w:rsidRPr="002462E4">
        <w:rPr>
          <w:rFonts w:ascii="Times New Roman" w:hAnsi="Times New Roman"/>
          <w:b/>
          <w:color w:val="000000"/>
          <w:sz w:val="28"/>
          <w:lang w:val="ru-RU"/>
        </w:rPr>
        <w:t>Русский фольклор.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462E4">
        <w:rPr>
          <w:rFonts w:ascii="Times New Roman" w:hAnsi="Times New Roman"/>
          <w:color w:val="000000"/>
          <w:sz w:val="28"/>
          <w:lang w:val="ru-RU"/>
        </w:rPr>
        <w:t xml:space="preserve"> русские народные песни (трудовые, хороводные). Детский фольклор (игровые, заклички, потешки, считалки, прибаутки). 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разучивание, исполнение русских народных песен разных жанров;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«Бабка-ёжка», «Заинька» и другие);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сочинение мелодий, вокальная импровизация на основе текстов игрового детского фольклора;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:rsidR="00163BB5" w:rsidRPr="002462E4" w:rsidRDefault="00C65AC5">
      <w:pPr>
        <w:spacing w:after="0" w:line="257" w:lineRule="auto"/>
        <w:ind w:left="120"/>
        <w:jc w:val="both"/>
        <w:rPr>
          <w:lang w:val="ru-RU"/>
        </w:rPr>
      </w:pPr>
      <w:r w:rsidRPr="002462E4">
        <w:rPr>
          <w:rFonts w:ascii="Times New Roman" w:hAnsi="Times New Roman"/>
          <w:b/>
          <w:color w:val="000000"/>
          <w:sz w:val="28"/>
          <w:lang w:val="ru-RU"/>
        </w:rPr>
        <w:lastRenderedPageBreak/>
        <w:t>Русские народные музыкальные инструменты.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462E4">
        <w:rPr>
          <w:rFonts w:ascii="Times New Roman" w:hAnsi="Times New Roman"/>
          <w:color w:val="000000"/>
          <w:sz w:val="28"/>
          <w:lang w:val="ru-RU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слушание фортепианных пьес композиторов, исполнение песен, в которых присутствуют звукоизобразительные элементы, подражание голосам народных инструментов;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163BB5" w:rsidRPr="002462E4" w:rsidRDefault="00C65AC5">
      <w:pPr>
        <w:spacing w:after="0" w:line="257" w:lineRule="auto"/>
        <w:ind w:left="120"/>
        <w:jc w:val="both"/>
        <w:rPr>
          <w:lang w:val="ru-RU"/>
        </w:rPr>
      </w:pPr>
      <w:r w:rsidRPr="002462E4">
        <w:rPr>
          <w:rFonts w:ascii="Times New Roman" w:hAnsi="Times New Roman"/>
          <w:b/>
          <w:color w:val="000000"/>
          <w:sz w:val="28"/>
          <w:lang w:val="ru-RU"/>
        </w:rPr>
        <w:t>Сказки, мифы и легенды.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462E4">
        <w:rPr>
          <w:rFonts w:ascii="Times New Roman" w:hAnsi="Times New Roman"/>
          <w:color w:val="000000"/>
          <w:sz w:val="28"/>
          <w:lang w:val="ru-RU"/>
        </w:rPr>
        <w:t xml:space="preserve"> народные сказители. Русские народные сказания, былины. Сказки и легенды о музыке и музыкантах.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знакомство с манерой сказывания нараспев;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слушание сказок, былин, эпических сказаний, рассказываемых нараспев;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создание иллюстраций к прослушанным музыкальным и литературным произведениям;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вариативно: знакомство с эпосом народов России (по выбору учителя: отдельные сказания или примеры из эпоса народов России, например, якутского Олонхо, карело-финской Калевалы, калмыцкого Джангара, Нартского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163BB5" w:rsidRPr="002462E4" w:rsidRDefault="00C65AC5">
      <w:pPr>
        <w:spacing w:after="0" w:line="257" w:lineRule="auto"/>
        <w:ind w:left="120"/>
        <w:jc w:val="both"/>
        <w:rPr>
          <w:lang w:val="ru-RU"/>
        </w:rPr>
      </w:pPr>
      <w:r w:rsidRPr="002462E4">
        <w:rPr>
          <w:rFonts w:ascii="Times New Roman" w:hAnsi="Times New Roman"/>
          <w:b/>
          <w:color w:val="000000"/>
          <w:sz w:val="28"/>
          <w:lang w:val="ru-RU"/>
        </w:rPr>
        <w:t>Жанры музыкального фольклора.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462E4">
        <w:rPr>
          <w:rFonts w:ascii="Times New Roman" w:hAnsi="Times New Roman"/>
          <w:color w:val="000000"/>
          <w:sz w:val="28"/>
          <w:lang w:val="ru-RU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lastRenderedPageBreak/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определение тембра музыкальных инструментов, отнесение к одной из групп (духовые, ударные, струнные);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:rsidR="00163BB5" w:rsidRPr="002462E4" w:rsidRDefault="00C65AC5">
      <w:pPr>
        <w:spacing w:after="0" w:line="257" w:lineRule="auto"/>
        <w:ind w:left="120"/>
        <w:jc w:val="both"/>
        <w:rPr>
          <w:lang w:val="ru-RU"/>
        </w:rPr>
      </w:pPr>
      <w:r w:rsidRPr="002462E4">
        <w:rPr>
          <w:rFonts w:ascii="Times New Roman" w:hAnsi="Times New Roman"/>
          <w:b/>
          <w:color w:val="000000"/>
          <w:sz w:val="28"/>
          <w:lang w:val="ru-RU"/>
        </w:rPr>
        <w:t>Народные праздники.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462E4">
        <w:rPr>
          <w:rFonts w:ascii="Times New Roman" w:hAnsi="Times New Roman"/>
          <w:color w:val="000000"/>
          <w:sz w:val="28"/>
          <w:lang w:val="ru-RU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Осенины, Масленица, Троица) и (или) праздниках других народов России (Сабантуй, Байрам, Навруз, Ысыах).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посещение театра, театрализованного представления;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участие в народных гуляньях на улицах родного города, посёлка.</w:t>
      </w:r>
    </w:p>
    <w:p w:rsidR="00163BB5" w:rsidRPr="002462E4" w:rsidRDefault="00C65AC5">
      <w:pPr>
        <w:spacing w:after="0" w:line="257" w:lineRule="auto"/>
        <w:ind w:left="120"/>
        <w:jc w:val="both"/>
        <w:rPr>
          <w:lang w:val="ru-RU"/>
        </w:rPr>
      </w:pPr>
      <w:r w:rsidRPr="002462E4">
        <w:rPr>
          <w:rFonts w:ascii="Times New Roman" w:hAnsi="Times New Roman"/>
          <w:b/>
          <w:color w:val="000000"/>
          <w:sz w:val="28"/>
          <w:lang w:val="ru-RU"/>
        </w:rPr>
        <w:t>Первые артисты, народный театр.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462E4">
        <w:rPr>
          <w:rFonts w:ascii="Times New Roman" w:hAnsi="Times New Roman"/>
          <w:color w:val="000000"/>
          <w:sz w:val="28"/>
          <w:lang w:val="ru-RU"/>
        </w:rPr>
        <w:t xml:space="preserve"> скоморохи. Ярмарочный балаган. Вертеп.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чтение учебных, справочных текстов по теме;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разучивание, исполнение скоморошин;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163BB5" w:rsidRPr="002462E4" w:rsidRDefault="00C65AC5">
      <w:pPr>
        <w:spacing w:after="0" w:line="257" w:lineRule="auto"/>
        <w:ind w:left="120"/>
        <w:jc w:val="both"/>
        <w:rPr>
          <w:lang w:val="ru-RU"/>
        </w:rPr>
      </w:pPr>
      <w:r w:rsidRPr="002462E4">
        <w:rPr>
          <w:rFonts w:ascii="Times New Roman" w:hAnsi="Times New Roman"/>
          <w:b/>
          <w:color w:val="000000"/>
          <w:sz w:val="28"/>
          <w:lang w:val="ru-RU"/>
        </w:rPr>
        <w:t>Фольклор народов России.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462E4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</w:t>
      </w:r>
      <w:r w:rsidRPr="002462E4">
        <w:rPr>
          <w:rFonts w:ascii="Times New Roman" w:hAnsi="Times New Roman"/>
          <w:color w:val="000000"/>
          <w:sz w:val="28"/>
          <w:lang w:val="ru-RU"/>
        </w:rPr>
        <w:lastRenderedPageBreak/>
        <w:t>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музыканты-исполнители.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:rsidR="00163BB5" w:rsidRPr="002462E4" w:rsidRDefault="00C65AC5">
      <w:pPr>
        <w:spacing w:after="0" w:line="264" w:lineRule="auto"/>
        <w:ind w:left="120"/>
        <w:jc w:val="both"/>
        <w:rPr>
          <w:lang w:val="ru-RU"/>
        </w:rPr>
      </w:pPr>
      <w:r w:rsidRPr="002462E4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музыкантов.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462E4">
        <w:rPr>
          <w:rFonts w:ascii="Times New Roman" w:hAnsi="Times New Roman"/>
          <w:color w:val="000000"/>
          <w:sz w:val="28"/>
          <w:lang w:val="ru-RU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значении фольклористики; 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чтение учебных, популярных текстов о собирателях фольклора;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слушание музыки, созданной композиторами на основе народных жанров и интонаций;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определение приёмов обработки, развития народных мелодий;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разучивание, исполнение народных песен в композиторской обработке;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сравнение звучания одних и тех же мелодий в народном и композиторском варианте;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обсуждение аргументированных оценочных суждений на основе сравнения;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163BB5" w:rsidRPr="002462E4" w:rsidRDefault="00163BB5">
      <w:pPr>
        <w:spacing w:after="0"/>
        <w:ind w:left="120"/>
        <w:rPr>
          <w:lang w:val="ru-RU"/>
        </w:rPr>
      </w:pPr>
      <w:bookmarkStart w:id="6" w:name="_Toc144448637"/>
      <w:bookmarkEnd w:id="6"/>
    </w:p>
    <w:p w:rsidR="00163BB5" w:rsidRPr="002462E4" w:rsidRDefault="00C65AC5">
      <w:pPr>
        <w:spacing w:after="0"/>
        <w:ind w:left="120"/>
        <w:rPr>
          <w:lang w:val="ru-RU"/>
        </w:rPr>
      </w:pPr>
      <w:r w:rsidRPr="002462E4">
        <w:rPr>
          <w:rFonts w:ascii="Times New Roman" w:hAnsi="Times New Roman"/>
          <w:b/>
          <w:color w:val="000000"/>
          <w:sz w:val="28"/>
          <w:lang w:val="ru-RU"/>
        </w:rPr>
        <w:t>Модуль № 2 «Классическая музыка».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</w:t>
      </w:r>
      <w:r w:rsidRPr="002462E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163BB5" w:rsidRPr="002462E4" w:rsidRDefault="00C65AC5">
      <w:pPr>
        <w:spacing w:after="0" w:line="257" w:lineRule="auto"/>
        <w:ind w:left="120"/>
        <w:jc w:val="both"/>
        <w:rPr>
          <w:lang w:val="ru-RU"/>
        </w:rPr>
      </w:pPr>
      <w:r w:rsidRPr="002462E4">
        <w:rPr>
          <w:rFonts w:ascii="Times New Roman" w:hAnsi="Times New Roman"/>
          <w:b/>
          <w:color w:val="000000"/>
          <w:sz w:val="28"/>
          <w:lang w:val="ru-RU"/>
        </w:rPr>
        <w:t>Композитор – исполнитель – слушатель.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462E4">
        <w:rPr>
          <w:rFonts w:ascii="Times New Roman" w:hAnsi="Times New Roman"/>
          <w:color w:val="000000"/>
          <w:sz w:val="28"/>
          <w:lang w:val="ru-RU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просмотр видеозаписи концерта;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слушание музыки, рассматривание иллюстраций;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 xml:space="preserve">диалог с учителем по теме занятия; 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«Я – исполнитель» (игра – имитация исполнительских движений);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игра «Я – композитор» (сочинение небольших попевок, мелодических фраз);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освоение правил поведения на концерте;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:rsidR="00163BB5" w:rsidRPr="002462E4" w:rsidRDefault="00C65AC5">
      <w:pPr>
        <w:spacing w:after="0" w:line="257" w:lineRule="auto"/>
        <w:ind w:left="120"/>
        <w:jc w:val="both"/>
        <w:rPr>
          <w:lang w:val="ru-RU"/>
        </w:rPr>
      </w:pPr>
      <w:r w:rsidRPr="002462E4">
        <w:rPr>
          <w:rFonts w:ascii="Times New Roman" w:hAnsi="Times New Roman"/>
          <w:b/>
          <w:color w:val="000000"/>
          <w:sz w:val="28"/>
          <w:lang w:val="ru-RU"/>
        </w:rPr>
        <w:t>Композиторы – детям.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462E4">
        <w:rPr>
          <w:rFonts w:ascii="Times New Roman" w:hAnsi="Times New Roman"/>
          <w:color w:val="000000"/>
          <w:sz w:val="28"/>
          <w:lang w:val="ru-RU"/>
        </w:rPr>
        <w:t xml:space="preserve"> детская музыка П.И. Чайковского, С.С. Прокофьева, Д.Б. Кабалевского и других композиторов. Понятие жанра. Песня, танец, марш.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подбор эпитетов, иллюстраций к музыке;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определение жанра;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163BB5" w:rsidRPr="002462E4" w:rsidRDefault="00C65AC5">
      <w:pPr>
        <w:spacing w:after="0" w:line="257" w:lineRule="auto"/>
        <w:ind w:left="120"/>
        <w:jc w:val="both"/>
        <w:rPr>
          <w:lang w:val="ru-RU"/>
        </w:rPr>
      </w:pPr>
      <w:r w:rsidRPr="002462E4">
        <w:rPr>
          <w:rFonts w:ascii="Times New Roman" w:hAnsi="Times New Roman"/>
          <w:b/>
          <w:color w:val="000000"/>
          <w:sz w:val="28"/>
          <w:lang w:val="ru-RU"/>
        </w:rPr>
        <w:t>Оркестр.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462E4">
        <w:rPr>
          <w:rFonts w:ascii="Times New Roman" w:hAnsi="Times New Roman"/>
          <w:color w:val="000000"/>
          <w:sz w:val="28"/>
          <w:lang w:val="ru-RU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слушание музыки в исполнении оркестра;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lastRenderedPageBreak/>
        <w:t>просмотр видеозаписи;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роли дирижёра; 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«Я – дирижёр» – игра-имитация дирижёрских жестов во время звучания музыки;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разучивание и исполнение песен соответствующей тематики;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163BB5" w:rsidRPr="002462E4" w:rsidRDefault="00C65AC5">
      <w:pPr>
        <w:spacing w:after="0" w:line="264" w:lineRule="auto"/>
        <w:ind w:left="120"/>
        <w:jc w:val="both"/>
        <w:rPr>
          <w:lang w:val="ru-RU"/>
        </w:rPr>
      </w:pPr>
      <w:r w:rsidRPr="002462E4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Фортепиано.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462E4">
        <w:rPr>
          <w:rFonts w:ascii="Times New Roman" w:hAnsi="Times New Roman"/>
          <w:color w:val="000000"/>
          <w:sz w:val="28"/>
          <w:lang w:val="ru-RU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знакомство с многообразием красок фортепиано;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слушание фортепианных пьес в исполнении известных пианистов;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«Я – пианист» – игра-имитация исполнительских движений во время звучания музыки;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слушание детских пьес на фортепиано в исполнении учителя;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:rsidR="00163BB5" w:rsidRPr="002462E4" w:rsidRDefault="00C65AC5">
      <w:pPr>
        <w:spacing w:after="0" w:line="264" w:lineRule="auto"/>
        <w:ind w:left="120"/>
        <w:jc w:val="both"/>
        <w:rPr>
          <w:lang w:val="ru-RU"/>
        </w:rPr>
      </w:pPr>
      <w:r w:rsidRPr="002462E4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Флейта.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462E4">
        <w:rPr>
          <w:rFonts w:ascii="Times New Roman" w:hAnsi="Times New Roman"/>
          <w:color w:val="000000"/>
          <w:sz w:val="28"/>
          <w:lang w:val="ru-RU"/>
        </w:rPr>
        <w:t xml:space="preserve"> предки современной флейты, легенда о нимфе Сиринкс, музыка для флейты соло, флейты в сопровождении фортепиано, оркестра (например, «Шутка» И.С. Баха, «Мелодия» из оперы «Орфей и Эвридика» К.В. Глюка, «Сиринкс» К. Дебюсси).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в исполнении известных музыкантов-инструменталистов;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:rsidR="00163BB5" w:rsidRPr="002462E4" w:rsidRDefault="00C65AC5">
      <w:pPr>
        <w:spacing w:after="0" w:line="264" w:lineRule="auto"/>
        <w:ind w:left="120"/>
        <w:jc w:val="both"/>
        <w:rPr>
          <w:lang w:val="ru-RU"/>
        </w:rPr>
      </w:pPr>
      <w:r w:rsidRPr="002462E4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Скрипка, виолончель.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462E4">
        <w:rPr>
          <w:rFonts w:ascii="Times New Roman" w:hAnsi="Times New Roman"/>
          <w:color w:val="000000"/>
          <w:sz w:val="28"/>
          <w:lang w:val="ru-RU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игра-имитация исполнительских движений во время звучания музыки;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разучивание, исполнение песен, посвящённых музыкальным инструментам;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163BB5" w:rsidRPr="002462E4" w:rsidRDefault="00C65AC5">
      <w:pPr>
        <w:spacing w:after="0" w:line="264" w:lineRule="auto"/>
        <w:ind w:left="120"/>
        <w:jc w:val="both"/>
        <w:rPr>
          <w:lang w:val="ru-RU"/>
        </w:rPr>
      </w:pPr>
      <w:r w:rsidRPr="002462E4">
        <w:rPr>
          <w:rFonts w:ascii="Times New Roman" w:hAnsi="Times New Roman"/>
          <w:b/>
          <w:color w:val="000000"/>
          <w:sz w:val="28"/>
          <w:lang w:val="ru-RU"/>
        </w:rPr>
        <w:t>Вокальная музыка.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462E4">
        <w:rPr>
          <w:rFonts w:ascii="Times New Roman" w:hAnsi="Times New Roman"/>
          <w:color w:val="000000"/>
          <w:sz w:val="28"/>
          <w:lang w:val="ru-RU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 Кантата. Песня, романс, вокализ, кант.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знакомство с жанрами вокальной музыки;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слушание вокальных произведений композиторов-классиков;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освоение комплекса дыхательных, артикуляционных упражнений;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вокальные упражнения на развитие гибкости голоса, расширения его диапазона;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проблемная ситуация: что значит красивое пение;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вокальных музыкальных произведений и их авторов;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композиторов-классиков;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вокальной музыки; школьный конкурс юных вокалистов.</w:t>
      </w:r>
    </w:p>
    <w:p w:rsidR="00163BB5" w:rsidRPr="002462E4" w:rsidRDefault="00C65AC5">
      <w:pPr>
        <w:spacing w:after="0" w:line="264" w:lineRule="auto"/>
        <w:ind w:left="120"/>
        <w:jc w:val="both"/>
        <w:rPr>
          <w:lang w:val="ru-RU"/>
        </w:rPr>
      </w:pPr>
      <w:r w:rsidRPr="002462E4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музыка.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462E4">
        <w:rPr>
          <w:rFonts w:ascii="Times New Roman" w:hAnsi="Times New Roman"/>
          <w:color w:val="000000"/>
          <w:sz w:val="28"/>
          <w:lang w:val="ru-RU"/>
        </w:rPr>
        <w:t xml:space="preserve"> жанры камерной инструментальной музыки: этюд, пьеса. Альбом. Цикл. Сюита. Соната. Квартет.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знакомство с жанрами камерной инструментальной музыки;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слушание произведений композиторов-классиков;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определение комплекса выразительных средств;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описание своего впечатления от восприятия;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концерта инструментальной музыки; составление словаря музыкальных жанров.</w:t>
      </w:r>
    </w:p>
    <w:p w:rsidR="00163BB5" w:rsidRPr="002462E4" w:rsidRDefault="00C65AC5">
      <w:pPr>
        <w:spacing w:after="0" w:line="264" w:lineRule="auto"/>
        <w:ind w:left="120"/>
        <w:jc w:val="both"/>
        <w:rPr>
          <w:lang w:val="ru-RU"/>
        </w:rPr>
      </w:pPr>
      <w:r w:rsidRPr="002462E4">
        <w:rPr>
          <w:rFonts w:ascii="Times New Roman" w:hAnsi="Times New Roman"/>
          <w:b/>
          <w:color w:val="000000"/>
          <w:sz w:val="28"/>
          <w:lang w:val="ru-RU"/>
        </w:rPr>
        <w:t>Программная музыка.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462E4">
        <w:rPr>
          <w:rFonts w:ascii="Times New Roman" w:hAnsi="Times New Roman"/>
          <w:color w:val="000000"/>
          <w:sz w:val="28"/>
          <w:lang w:val="ru-RU"/>
        </w:rPr>
        <w:t xml:space="preserve"> программное название, известный сюжет, литературный эпиграф.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обсуждение музыкального образа, музыкальных средств, использованных композитором;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:rsidR="00163BB5" w:rsidRPr="002462E4" w:rsidRDefault="00C65AC5">
      <w:pPr>
        <w:spacing w:after="0" w:line="257" w:lineRule="auto"/>
        <w:ind w:left="120"/>
        <w:jc w:val="both"/>
        <w:rPr>
          <w:lang w:val="ru-RU"/>
        </w:rPr>
      </w:pPr>
      <w:r w:rsidRPr="002462E4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462E4">
        <w:rPr>
          <w:rFonts w:ascii="Times New Roman" w:hAnsi="Times New Roman"/>
          <w:color w:val="000000"/>
          <w:sz w:val="28"/>
          <w:lang w:val="ru-RU"/>
        </w:rPr>
        <w:t xml:space="preserve"> симфонический оркестр, тембры, группы инструментов, симфония, симфоническая картина.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знакомство с составом симфонического оркестра, группами инструментов;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 симфонического оркестра;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слушание фрагментов симфонической музыки;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«дирижирование» оркестром;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:rsidR="00163BB5" w:rsidRPr="002462E4" w:rsidRDefault="00C65AC5">
      <w:pPr>
        <w:spacing w:after="0" w:line="257" w:lineRule="auto"/>
        <w:ind w:left="120"/>
        <w:jc w:val="both"/>
        <w:rPr>
          <w:lang w:val="ru-RU"/>
        </w:rPr>
      </w:pPr>
      <w:r w:rsidRPr="002462E4">
        <w:rPr>
          <w:rFonts w:ascii="Times New Roman" w:hAnsi="Times New Roman"/>
          <w:b/>
          <w:color w:val="000000"/>
          <w:sz w:val="28"/>
          <w:lang w:val="ru-RU"/>
        </w:rPr>
        <w:t>Русские композиторы-классики.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462E4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отечественных композиторов.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доступных вокальных сочинений;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163BB5" w:rsidRPr="002462E4" w:rsidRDefault="00C65AC5">
      <w:pPr>
        <w:spacing w:after="0" w:line="257" w:lineRule="auto"/>
        <w:ind w:left="120"/>
        <w:jc w:val="both"/>
        <w:rPr>
          <w:lang w:val="ru-RU"/>
        </w:rPr>
      </w:pPr>
      <w:r w:rsidRPr="002462E4">
        <w:rPr>
          <w:rFonts w:ascii="Times New Roman" w:hAnsi="Times New Roman"/>
          <w:b/>
          <w:color w:val="000000"/>
          <w:sz w:val="28"/>
          <w:lang w:val="ru-RU"/>
        </w:rPr>
        <w:t>Европейские композиторы-классики.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462E4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зарубежных композиторов.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163BB5" w:rsidRPr="002462E4" w:rsidRDefault="00C65AC5">
      <w:pPr>
        <w:spacing w:after="0" w:line="257" w:lineRule="auto"/>
        <w:ind w:left="120"/>
        <w:jc w:val="both"/>
        <w:rPr>
          <w:lang w:val="ru-RU"/>
        </w:rPr>
      </w:pPr>
      <w:r w:rsidRPr="002462E4">
        <w:rPr>
          <w:rFonts w:ascii="Times New Roman" w:hAnsi="Times New Roman"/>
          <w:b/>
          <w:color w:val="000000"/>
          <w:sz w:val="28"/>
          <w:lang w:val="ru-RU"/>
        </w:rPr>
        <w:t>Мастерство исполнителя.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pacing w:val="-6"/>
          <w:sz w:val="28"/>
          <w:lang w:val="ru-RU"/>
        </w:rPr>
        <w:t>Содержание:</w:t>
      </w:r>
      <w:r w:rsidRPr="002462E4">
        <w:rPr>
          <w:rFonts w:ascii="Times New Roman" w:hAnsi="Times New Roman"/>
          <w:color w:val="000000"/>
          <w:spacing w:val="-6"/>
          <w:sz w:val="28"/>
          <w:lang w:val="ru-RU"/>
        </w:rPr>
        <w:t xml:space="preserve"> творчество выдающихся исполнителей-певцов, инструменталистов,</w:t>
      </w:r>
      <w:r w:rsidRPr="002462E4">
        <w:rPr>
          <w:rFonts w:ascii="Times New Roman" w:hAnsi="Times New Roman"/>
          <w:color w:val="000000"/>
          <w:sz w:val="28"/>
          <w:lang w:val="ru-RU"/>
        </w:rPr>
        <w:t xml:space="preserve"> дирижёров. Консерватория, филармония, Конкурс имени П.И. Чайковского.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исполнителей классической музыки;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изучение программ, афиш консерватории, филармонии;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 xml:space="preserve">беседа на тему «Композитор – исполнитель – слушатель»; 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создание коллекции записей любимого исполнителя.</w:t>
      </w:r>
    </w:p>
    <w:p w:rsidR="00163BB5" w:rsidRPr="002462E4" w:rsidRDefault="00163BB5">
      <w:pPr>
        <w:spacing w:after="0"/>
        <w:ind w:left="120"/>
        <w:rPr>
          <w:lang w:val="ru-RU"/>
        </w:rPr>
      </w:pPr>
      <w:bookmarkStart w:id="7" w:name="_Toc144448638"/>
      <w:bookmarkEnd w:id="7"/>
    </w:p>
    <w:p w:rsidR="00163BB5" w:rsidRPr="002462E4" w:rsidRDefault="00C65AC5">
      <w:pPr>
        <w:spacing w:after="0"/>
        <w:ind w:left="120"/>
        <w:rPr>
          <w:lang w:val="ru-RU"/>
        </w:rPr>
      </w:pPr>
      <w:r w:rsidRPr="002462E4"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человека».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 xml:space="preserve"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</w:t>
      </w:r>
      <w:r w:rsidRPr="002462E4">
        <w:rPr>
          <w:rFonts w:ascii="Times New Roman" w:hAnsi="Times New Roman"/>
          <w:color w:val="000000"/>
          <w:sz w:val="28"/>
          <w:lang w:val="ru-RU"/>
        </w:rPr>
        <w:lastRenderedPageBreak/>
        <w:t>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163BB5" w:rsidRPr="002462E4" w:rsidRDefault="00C65AC5">
      <w:pPr>
        <w:spacing w:after="0" w:line="257" w:lineRule="auto"/>
        <w:ind w:left="120"/>
        <w:jc w:val="both"/>
        <w:rPr>
          <w:lang w:val="ru-RU"/>
        </w:rPr>
      </w:pPr>
      <w:r w:rsidRPr="002462E4">
        <w:rPr>
          <w:rFonts w:ascii="Times New Roman" w:hAnsi="Times New Roman"/>
          <w:b/>
          <w:color w:val="000000"/>
          <w:sz w:val="28"/>
          <w:lang w:val="ru-RU"/>
        </w:rPr>
        <w:t>Красота и вдохновение.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462E4">
        <w:rPr>
          <w:rFonts w:ascii="Times New Roman" w:hAnsi="Times New Roman"/>
          <w:color w:val="000000"/>
          <w:sz w:val="28"/>
          <w:lang w:val="ru-RU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диалог с учителем о значении красоты и вдохновения в жизни человека;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слушание музыки, концентрация на её восприятии, своём внутреннем состоянии;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выстраивание хорового унисона – вокального и психологического;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одновременное взятие и снятие звука, навыки певческого дыхания по руке дирижёра;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разучивание, исполнение красивой песни;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вариативно: разучивание хоровода.</w:t>
      </w:r>
    </w:p>
    <w:p w:rsidR="00163BB5" w:rsidRPr="002462E4" w:rsidRDefault="00C65AC5">
      <w:pPr>
        <w:spacing w:after="0" w:line="264" w:lineRule="auto"/>
        <w:ind w:left="120"/>
        <w:jc w:val="both"/>
        <w:rPr>
          <w:lang w:val="ru-RU"/>
        </w:rPr>
      </w:pPr>
      <w:r w:rsidRPr="002462E4">
        <w:rPr>
          <w:rFonts w:ascii="Times New Roman" w:hAnsi="Times New Roman"/>
          <w:b/>
          <w:color w:val="000000"/>
          <w:sz w:val="28"/>
          <w:lang w:val="ru-RU"/>
        </w:rPr>
        <w:t>Музыкальные пейзажи.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462E4">
        <w:rPr>
          <w:rFonts w:ascii="Times New Roman" w:hAnsi="Times New Roman"/>
          <w:color w:val="000000"/>
          <w:sz w:val="28"/>
          <w:lang w:val="ru-RU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музыки, посвящённой образам природы;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двигательная импровизация, пластическое интонирование;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разучивание, одухотворенное исполнение песен о природе, её красоте;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:rsidR="00163BB5" w:rsidRPr="002462E4" w:rsidRDefault="00C65AC5">
      <w:pPr>
        <w:spacing w:after="0" w:line="264" w:lineRule="auto"/>
        <w:ind w:left="120"/>
        <w:jc w:val="both"/>
        <w:rPr>
          <w:lang w:val="ru-RU"/>
        </w:rPr>
      </w:pPr>
      <w:r w:rsidRPr="002462E4">
        <w:rPr>
          <w:rFonts w:ascii="Times New Roman" w:hAnsi="Times New Roman"/>
          <w:b/>
          <w:color w:val="000000"/>
          <w:sz w:val="28"/>
          <w:lang w:val="ru-RU"/>
        </w:rPr>
        <w:t>Музыкальные портреты.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462E4">
        <w:rPr>
          <w:rFonts w:ascii="Times New Roman" w:hAnsi="Times New Roman"/>
          <w:color w:val="000000"/>
          <w:sz w:val="28"/>
          <w:lang w:val="ru-RU"/>
        </w:rPr>
        <w:t xml:space="preserve"> музыка, передающая образ человека, его походку, движения, характер, манеру речи. «Портреты», выраженные в музыкальных интонациях.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двигательная импровизация в образе героя музыкального произведения;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разучивание, харáктерное исполнение песни – портретной зарисовки;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 w:rsidR="00163BB5" w:rsidRPr="002462E4" w:rsidRDefault="00C65AC5">
      <w:pPr>
        <w:spacing w:after="0" w:line="264" w:lineRule="auto"/>
        <w:ind w:left="120"/>
        <w:jc w:val="both"/>
        <w:rPr>
          <w:lang w:val="ru-RU"/>
        </w:rPr>
      </w:pPr>
      <w:r w:rsidRPr="002462E4">
        <w:rPr>
          <w:rFonts w:ascii="Times New Roman" w:hAnsi="Times New Roman"/>
          <w:b/>
          <w:color w:val="000000"/>
          <w:sz w:val="28"/>
          <w:lang w:val="ru-RU"/>
        </w:rPr>
        <w:t>Какой же праздник без музыки?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462E4">
        <w:rPr>
          <w:rFonts w:ascii="Times New Roman" w:hAnsi="Times New Roman"/>
          <w:color w:val="000000"/>
          <w:sz w:val="28"/>
          <w:lang w:val="ru-RU"/>
        </w:rPr>
        <w:t xml:space="preserve"> музыка, создающая настроение праздника. Музыка в цирке, на уличном шествии, спортивном празднике.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диалог с учителем о значении музыки на празднике;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слушание произведений торжественного, праздничного характера;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«дирижирование» фрагментами произведений;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 xml:space="preserve">конкурс на лучшего «дирижёра»; 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разучивание и исполнение тематических песен к ближайшему празднику;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проблемная ситуация: почему на праздниках обязательно звучит музыка;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вариативно: запись видеооткрытки с музыкальным поздравлением; групповые творческие шутливые двигательные импровизации «Цирковая труппа».</w:t>
      </w:r>
    </w:p>
    <w:p w:rsidR="00163BB5" w:rsidRPr="002462E4" w:rsidRDefault="00C65AC5">
      <w:pPr>
        <w:spacing w:after="0" w:line="257" w:lineRule="auto"/>
        <w:ind w:left="120"/>
        <w:jc w:val="both"/>
        <w:rPr>
          <w:lang w:val="ru-RU"/>
        </w:rPr>
      </w:pPr>
      <w:r w:rsidRPr="002462E4">
        <w:rPr>
          <w:rFonts w:ascii="Times New Roman" w:hAnsi="Times New Roman"/>
          <w:b/>
          <w:color w:val="000000"/>
          <w:sz w:val="28"/>
          <w:lang w:val="ru-RU"/>
        </w:rPr>
        <w:t>Танцы, игры и веселье.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462E4">
        <w:rPr>
          <w:rFonts w:ascii="Times New Roman" w:hAnsi="Times New Roman"/>
          <w:color w:val="000000"/>
          <w:sz w:val="28"/>
          <w:lang w:val="ru-RU"/>
        </w:rPr>
        <w:t xml:space="preserve"> музыка – игра звуками. Танец – искусство и радость движения. Примеры популярных танцев.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слушание, исполнение музыки скерцозного характера;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разучивание, исполнение танцевальных движений;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танец-игра;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рефлексия собственного эмоционального состояния после участия в танцевальных композициях и импровизациях;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проблемная ситуация: зачем люди танцуют;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ритмическая импровизация в стиле определённого танцевального жанра.</w:t>
      </w:r>
    </w:p>
    <w:p w:rsidR="00163BB5" w:rsidRPr="002462E4" w:rsidRDefault="00C65AC5">
      <w:pPr>
        <w:spacing w:after="0" w:line="257" w:lineRule="auto"/>
        <w:ind w:left="120"/>
        <w:jc w:val="both"/>
        <w:rPr>
          <w:lang w:val="ru-RU"/>
        </w:rPr>
      </w:pPr>
      <w:r w:rsidRPr="002462E4">
        <w:rPr>
          <w:rFonts w:ascii="Times New Roman" w:hAnsi="Times New Roman"/>
          <w:b/>
          <w:color w:val="000000"/>
          <w:sz w:val="28"/>
          <w:lang w:val="ru-RU"/>
        </w:rPr>
        <w:t>Музыка на войне, музыка о войне.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462E4">
        <w:rPr>
          <w:rFonts w:ascii="Times New Roman" w:hAnsi="Times New Roman"/>
          <w:color w:val="000000"/>
          <w:sz w:val="28"/>
          <w:lang w:val="ru-RU"/>
        </w:rPr>
        <w:t xml:space="preserve"> военная тема в музыкальном искусстве. Военные песни, марши, интонации, ритмы, тембры (призывная кварта, пунктирный ритм, </w:t>
      </w:r>
      <w:r w:rsidRPr="002462E4">
        <w:rPr>
          <w:rFonts w:ascii="Times New Roman" w:hAnsi="Times New Roman"/>
          <w:color w:val="000000"/>
          <w:sz w:val="28"/>
          <w:lang w:val="ru-RU"/>
        </w:rPr>
        <w:lastRenderedPageBreak/>
        <w:t>тембры малого барабана, трубы). Песни Великой Отечественной войны – песни Великой Победы.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163BB5" w:rsidRPr="002462E4" w:rsidRDefault="00C65AC5">
      <w:pPr>
        <w:spacing w:after="0" w:line="257" w:lineRule="auto"/>
        <w:ind w:left="120"/>
        <w:jc w:val="both"/>
        <w:rPr>
          <w:lang w:val="ru-RU"/>
        </w:rPr>
      </w:pPr>
      <w:r w:rsidRPr="002462E4">
        <w:rPr>
          <w:rFonts w:ascii="Times New Roman" w:hAnsi="Times New Roman"/>
          <w:b/>
          <w:color w:val="000000"/>
          <w:sz w:val="28"/>
          <w:lang w:val="ru-RU"/>
        </w:rPr>
        <w:t>Главный музыкальный символ.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462E4">
        <w:rPr>
          <w:rFonts w:ascii="Times New Roman" w:hAnsi="Times New Roman"/>
          <w:color w:val="000000"/>
          <w:sz w:val="28"/>
          <w:lang w:val="ru-RU"/>
        </w:rPr>
        <w:t xml:space="preserve"> гимн России – главный музыкальный символ нашей страны. Традиции исполнения Гимна России. Другие гимны.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разучивание, исполнение Гимна Российской Федерации;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знакомство с историей создания, правилами исполнения;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просмотр видеозаписей парада, церемонии награждения спортсменов;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чувство гордости, понятия достоинства и чести;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обсуждение этических вопросов, связанных с государственными символами страны;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разучивание, исполнение Гимна своей республики, города, школы.</w:t>
      </w:r>
    </w:p>
    <w:p w:rsidR="00163BB5" w:rsidRPr="002462E4" w:rsidRDefault="00C65AC5">
      <w:pPr>
        <w:spacing w:after="0" w:line="257" w:lineRule="auto"/>
        <w:ind w:left="120"/>
        <w:jc w:val="both"/>
        <w:rPr>
          <w:lang w:val="ru-RU"/>
        </w:rPr>
      </w:pPr>
      <w:r w:rsidRPr="002462E4">
        <w:rPr>
          <w:rFonts w:ascii="Times New Roman" w:hAnsi="Times New Roman"/>
          <w:b/>
          <w:color w:val="000000"/>
          <w:sz w:val="28"/>
          <w:lang w:val="ru-RU"/>
        </w:rPr>
        <w:t>Искусство времени.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462E4">
        <w:rPr>
          <w:rFonts w:ascii="Times New Roman" w:hAnsi="Times New Roman"/>
          <w:color w:val="000000"/>
          <w:sz w:val="28"/>
          <w:lang w:val="ru-RU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слушание, исполнение музыкальных произведений, передающих образ непрерывного движения;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проблемная ситуация: как музыка воздействует на человека;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:rsidR="00163BB5" w:rsidRPr="002462E4" w:rsidRDefault="00163BB5">
      <w:pPr>
        <w:spacing w:after="0" w:line="257" w:lineRule="auto"/>
        <w:ind w:left="120"/>
        <w:jc w:val="both"/>
        <w:rPr>
          <w:lang w:val="ru-RU"/>
        </w:rPr>
      </w:pPr>
    </w:p>
    <w:p w:rsidR="00163BB5" w:rsidRPr="002462E4" w:rsidRDefault="00C65AC5">
      <w:pPr>
        <w:spacing w:after="0" w:line="257" w:lineRule="auto"/>
        <w:ind w:left="120"/>
        <w:jc w:val="both"/>
        <w:rPr>
          <w:lang w:val="ru-RU"/>
        </w:rPr>
      </w:pPr>
      <w:r w:rsidRPr="002462E4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163BB5" w:rsidRPr="002462E4" w:rsidRDefault="00163BB5">
      <w:pPr>
        <w:spacing w:after="0"/>
        <w:ind w:left="120"/>
        <w:rPr>
          <w:lang w:val="ru-RU"/>
        </w:rPr>
      </w:pPr>
      <w:bookmarkStart w:id="8" w:name="_Toc144448639"/>
      <w:bookmarkEnd w:id="8"/>
    </w:p>
    <w:p w:rsidR="00163BB5" w:rsidRPr="002462E4" w:rsidRDefault="00C65AC5">
      <w:pPr>
        <w:spacing w:after="0"/>
        <w:ind w:left="120"/>
        <w:rPr>
          <w:lang w:val="ru-RU"/>
        </w:rPr>
      </w:pPr>
      <w:r w:rsidRPr="002462E4">
        <w:rPr>
          <w:rFonts w:ascii="Times New Roman" w:hAnsi="Times New Roman"/>
          <w:b/>
          <w:color w:val="000000"/>
          <w:sz w:val="28"/>
          <w:lang w:val="ru-RU"/>
        </w:rPr>
        <w:t>Модуль № 4 «Музыка народов мира».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Кабалевским во второй половине ХХ века, остаётся по-прежнему </w:t>
      </w:r>
      <w:r w:rsidRPr="002462E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актуальным. Интонационная и жанровая близость фольклора разных народов. </w:t>
      </w:r>
    </w:p>
    <w:p w:rsidR="00163BB5" w:rsidRPr="002462E4" w:rsidRDefault="00C65AC5">
      <w:pPr>
        <w:spacing w:after="0" w:line="257" w:lineRule="auto"/>
        <w:ind w:left="120"/>
        <w:jc w:val="both"/>
        <w:rPr>
          <w:lang w:val="ru-RU"/>
        </w:rPr>
      </w:pPr>
      <w:r w:rsidRPr="002462E4">
        <w:rPr>
          <w:rFonts w:ascii="Times New Roman" w:hAnsi="Times New Roman"/>
          <w:b/>
          <w:color w:val="000000"/>
          <w:sz w:val="28"/>
          <w:lang w:val="ru-RU"/>
        </w:rPr>
        <w:t>Певец своего народа.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462E4">
        <w:rPr>
          <w:rFonts w:ascii="Times New Roman" w:hAnsi="Times New Roman"/>
          <w:color w:val="000000"/>
          <w:sz w:val="28"/>
          <w:lang w:val="ru-RU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163BB5" w:rsidRPr="002462E4" w:rsidRDefault="00C65AC5">
      <w:pPr>
        <w:spacing w:after="0" w:line="257" w:lineRule="auto"/>
        <w:ind w:left="120"/>
        <w:jc w:val="both"/>
        <w:rPr>
          <w:lang w:val="ru-RU"/>
        </w:rPr>
      </w:pPr>
      <w:r w:rsidRPr="002462E4">
        <w:rPr>
          <w:rFonts w:ascii="Times New Roman" w:hAnsi="Times New Roman"/>
          <w:b/>
          <w:color w:val="000000"/>
          <w:sz w:val="28"/>
          <w:lang w:val="ru-RU"/>
        </w:rPr>
        <w:t>Музыка стран ближнего зарубежья.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462E4">
        <w:rPr>
          <w:rFonts w:ascii="Times New Roman" w:hAnsi="Times New Roman"/>
          <w:color w:val="000000"/>
          <w:sz w:val="28"/>
          <w:lang w:val="ru-RU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 – подражание игре на музыкальных инструментах;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исполнение на клавишных или духовых инструментах народных мелодий, прослеживание их по нотной записи;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:rsidR="00163BB5" w:rsidRPr="002462E4" w:rsidRDefault="00C65AC5">
      <w:pPr>
        <w:spacing w:after="0" w:line="257" w:lineRule="auto"/>
        <w:ind w:left="120"/>
        <w:jc w:val="both"/>
        <w:rPr>
          <w:lang w:val="ru-RU"/>
        </w:rPr>
      </w:pPr>
      <w:r w:rsidRPr="002462E4">
        <w:rPr>
          <w:rFonts w:ascii="Times New Roman" w:hAnsi="Times New Roman"/>
          <w:b/>
          <w:color w:val="000000"/>
          <w:sz w:val="28"/>
          <w:lang w:val="ru-RU"/>
        </w:rPr>
        <w:t>Музыка стран дальнего зарубежья.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462E4">
        <w:rPr>
          <w:rFonts w:ascii="Times New Roman" w:hAnsi="Times New Roman"/>
          <w:color w:val="000000"/>
          <w:sz w:val="28"/>
          <w:lang w:val="ru-RU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сальса, босса-нова и другие). 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 xml:space="preserve">Смешение традиций и культур в музыке Северной Америки. 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 xml:space="preserve">творческие, исследовательские проекты, школьные фестивали, посвященные музыкальной культуре народов мира. </w:t>
      </w:r>
    </w:p>
    <w:p w:rsidR="00163BB5" w:rsidRPr="002462E4" w:rsidRDefault="00C65AC5">
      <w:pPr>
        <w:spacing w:after="0" w:line="257" w:lineRule="auto"/>
        <w:ind w:left="120"/>
        <w:jc w:val="both"/>
        <w:rPr>
          <w:lang w:val="ru-RU"/>
        </w:rPr>
      </w:pPr>
      <w:r w:rsidRPr="002462E4">
        <w:rPr>
          <w:rFonts w:ascii="Times New Roman" w:hAnsi="Times New Roman"/>
          <w:b/>
          <w:color w:val="000000"/>
          <w:sz w:val="28"/>
          <w:lang w:val="ru-RU"/>
        </w:rPr>
        <w:t>Диалог культур.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2462E4">
        <w:rPr>
          <w:rFonts w:ascii="Times New Roman" w:hAnsi="Times New Roman"/>
          <w:color w:val="000000"/>
          <w:sz w:val="28"/>
          <w:lang w:val="ru-RU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163BB5" w:rsidRPr="002462E4" w:rsidRDefault="00C65AC5">
      <w:pPr>
        <w:spacing w:after="0"/>
        <w:ind w:left="120"/>
        <w:rPr>
          <w:lang w:val="ru-RU"/>
        </w:rPr>
      </w:pPr>
      <w:r w:rsidRPr="002462E4"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музыка».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163BB5" w:rsidRPr="002462E4" w:rsidRDefault="00C65AC5">
      <w:pPr>
        <w:spacing w:after="0" w:line="257" w:lineRule="auto"/>
        <w:ind w:left="120"/>
        <w:jc w:val="both"/>
        <w:rPr>
          <w:lang w:val="ru-RU"/>
        </w:rPr>
      </w:pPr>
      <w:r w:rsidRPr="002462E4">
        <w:rPr>
          <w:rFonts w:ascii="Times New Roman" w:hAnsi="Times New Roman"/>
          <w:b/>
          <w:color w:val="000000"/>
          <w:sz w:val="28"/>
          <w:lang w:val="ru-RU"/>
        </w:rPr>
        <w:t>Звучание храма.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462E4">
        <w:rPr>
          <w:rFonts w:ascii="Times New Roman" w:hAnsi="Times New Roman"/>
          <w:color w:val="000000"/>
          <w:sz w:val="28"/>
          <w:lang w:val="ru-RU"/>
        </w:rPr>
        <w:t xml:space="preserve"> колокола, колокольные звоны (благовест, трезвон и другие), звонарские приговорки. Колокольность в музыке русских композиторов.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обобщение жизненного опыта, связанного со звучанием колоколов;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традициях изготовления колоколов, значении колокольного звона; 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знакомство с видами колокольных звонов;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pacing w:val="-4"/>
          <w:sz w:val="28"/>
          <w:lang w:val="ru-RU"/>
        </w:rPr>
        <w:t>слушание музыки русских композиторов с ярко выраженным изобразительным</w:t>
      </w:r>
      <w:r w:rsidRPr="002462E4">
        <w:rPr>
          <w:rFonts w:ascii="Times New Roman" w:hAnsi="Times New Roman"/>
          <w:color w:val="000000"/>
          <w:sz w:val="28"/>
          <w:lang w:val="ru-RU"/>
        </w:rPr>
        <w:t xml:space="preserve"> элементом колокольности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выявление, обсуждение характера, выразительных средств, использованных композитором;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двигательная импровизация – имитация движений звонаря на колокольне; 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ритмические и артикуляционные упражнения на основе звонарских приговорок;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документального фильма о колоколах; 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163BB5" w:rsidRPr="002462E4" w:rsidRDefault="00C65AC5">
      <w:pPr>
        <w:spacing w:after="0" w:line="264" w:lineRule="auto"/>
        <w:ind w:left="120"/>
        <w:jc w:val="both"/>
        <w:rPr>
          <w:lang w:val="ru-RU"/>
        </w:rPr>
      </w:pPr>
      <w:r w:rsidRPr="002462E4">
        <w:rPr>
          <w:rFonts w:ascii="Times New Roman" w:hAnsi="Times New Roman"/>
          <w:b/>
          <w:color w:val="000000"/>
          <w:sz w:val="28"/>
          <w:lang w:val="ru-RU"/>
        </w:rPr>
        <w:t>Песни верующих.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462E4">
        <w:rPr>
          <w:rFonts w:ascii="Times New Roman" w:hAnsi="Times New Roman"/>
          <w:color w:val="000000"/>
          <w:sz w:val="28"/>
          <w:lang w:val="ru-RU"/>
        </w:rPr>
        <w:t xml:space="preserve"> молитва, хорал, песнопение, духовный стих. Образы духовной музыки в творчестве композиторов-классиков.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слушание, разучивание, исполнение вокальных произведений религиозного содержания;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диалог с учителем о характере музыки, манере исполнения, выразительных средствах;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вариативно: просмотр документального фильма о значении молитвы;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рисование по мотивам прослушанных музыкальных произведений.</w:t>
      </w:r>
    </w:p>
    <w:p w:rsidR="00163BB5" w:rsidRPr="002462E4" w:rsidRDefault="00C65AC5">
      <w:pPr>
        <w:spacing w:after="0" w:line="264" w:lineRule="auto"/>
        <w:ind w:left="120"/>
        <w:jc w:val="both"/>
        <w:rPr>
          <w:lang w:val="ru-RU"/>
        </w:rPr>
      </w:pPr>
      <w:r w:rsidRPr="002462E4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 в церкви.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462E4">
        <w:rPr>
          <w:rFonts w:ascii="Times New Roman" w:hAnsi="Times New Roman"/>
          <w:color w:val="000000"/>
          <w:sz w:val="28"/>
          <w:lang w:val="ru-RU"/>
        </w:rPr>
        <w:t xml:space="preserve"> орган и его роль в богослужении. Творчество И.С. Баха.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ответы на вопросы учителя;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слушание органной музыки И.С. Баха;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описание впечатления от восприятия, характеристика музыкально-выразительных средств;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игровая имитация особенностей игры на органе (во время слушания);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наблюдение за трансформацией музыкального образа;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163BB5" w:rsidRPr="002462E4" w:rsidRDefault="00C65AC5">
      <w:pPr>
        <w:spacing w:after="0" w:line="257" w:lineRule="auto"/>
        <w:ind w:left="120"/>
        <w:jc w:val="both"/>
        <w:rPr>
          <w:lang w:val="ru-RU"/>
        </w:rPr>
      </w:pPr>
      <w:r w:rsidRPr="002462E4">
        <w:rPr>
          <w:rFonts w:ascii="Times New Roman" w:hAnsi="Times New Roman"/>
          <w:b/>
          <w:color w:val="000000"/>
          <w:sz w:val="28"/>
          <w:lang w:val="ru-RU"/>
        </w:rPr>
        <w:t>Искусство Русской православной церкви.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2462E4">
        <w:rPr>
          <w:rFonts w:ascii="Times New Roman" w:hAnsi="Times New Roman"/>
          <w:color w:val="000000"/>
          <w:sz w:val="28"/>
          <w:lang w:val="ru-RU"/>
        </w:rPr>
        <w:t xml:space="preserve"> музыка в православном храме. Традиции исполнения, жанры (тропарь, стихира, величание и другие). Музыка и живопись, посвящённые святым. Образы Христа, Богородицы.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прослеживание исполняемых мелодий по нотной записи;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анализ типа мелодического движения, особенностей ритма, темпа, динамики;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сопоставление произведений музыки и живописи, посвящённых святым, Христу, Богородице;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вариативно: посещение храма; поиск в Интернете информации о Крещении Руси, святых, об иконах.</w:t>
      </w:r>
    </w:p>
    <w:p w:rsidR="00163BB5" w:rsidRPr="002462E4" w:rsidRDefault="00C65AC5">
      <w:pPr>
        <w:spacing w:after="0" w:line="257" w:lineRule="auto"/>
        <w:ind w:left="120"/>
        <w:jc w:val="both"/>
        <w:rPr>
          <w:lang w:val="ru-RU"/>
        </w:rPr>
      </w:pPr>
      <w:r w:rsidRPr="002462E4">
        <w:rPr>
          <w:rFonts w:ascii="Times New Roman" w:hAnsi="Times New Roman"/>
          <w:b/>
          <w:color w:val="000000"/>
          <w:sz w:val="28"/>
          <w:lang w:val="ru-RU"/>
        </w:rPr>
        <w:t>Религиозные праздники.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462E4">
        <w:rPr>
          <w:rFonts w:ascii="Times New Roman" w:hAnsi="Times New Roman"/>
          <w:color w:val="000000"/>
          <w:sz w:val="28"/>
          <w:lang w:val="ru-RU"/>
        </w:rPr>
        <w:t xml:space="preserve">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разучивание (с использованием нотного текста), исполнение доступных вокальных произведений духовной музыки;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:rsidR="00163BB5" w:rsidRPr="002462E4" w:rsidRDefault="00C65AC5">
      <w:pPr>
        <w:spacing w:after="0"/>
        <w:ind w:left="120"/>
        <w:rPr>
          <w:lang w:val="ru-RU"/>
        </w:rPr>
      </w:pPr>
      <w:r w:rsidRPr="002462E4"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кино».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 xml:space="preserve"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</w:t>
      </w:r>
      <w:r w:rsidRPr="002462E4">
        <w:rPr>
          <w:rFonts w:ascii="Times New Roman" w:hAnsi="Times New Roman"/>
          <w:color w:val="000000"/>
          <w:sz w:val="28"/>
          <w:lang w:val="ru-RU"/>
        </w:rPr>
        <w:lastRenderedPageBreak/>
        <w:t>театрализованные постановки силами обучающихся, посещение музыкальных театров, коллективный просмотр фильмов.</w:t>
      </w:r>
    </w:p>
    <w:p w:rsidR="00163BB5" w:rsidRPr="002462E4" w:rsidRDefault="00C65AC5">
      <w:pPr>
        <w:spacing w:after="0" w:line="257" w:lineRule="auto"/>
        <w:ind w:left="120"/>
        <w:jc w:val="both"/>
        <w:rPr>
          <w:lang w:val="ru-RU"/>
        </w:rPr>
      </w:pPr>
      <w:r w:rsidRPr="002462E4">
        <w:rPr>
          <w:rFonts w:ascii="Times New Roman" w:hAnsi="Times New Roman"/>
          <w:b/>
          <w:color w:val="000000"/>
          <w:sz w:val="28"/>
          <w:lang w:val="ru-RU"/>
        </w:rPr>
        <w:t>Музыкальная сказка на сцене, на экране.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462E4">
        <w:rPr>
          <w:rFonts w:ascii="Times New Roman" w:hAnsi="Times New Roman"/>
          <w:color w:val="000000"/>
          <w:sz w:val="28"/>
          <w:lang w:val="ru-RU"/>
        </w:rPr>
        <w:t xml:space="preserve"> характеры персонажей, отражённые в музыке. Тембр голоса. Соло. Хор, ансамбль.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видеопросмотр музыкальной сказки;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обсуждение музыкально-выразительных средств, передающих повороты сюжета, характеры героев;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игра-викторина «Угадай по голосу»;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детской оперы, музыкальной сказки;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pacing w:val="-4"/>
          <w:sz w:val="28"/>
          <w:lang w:val="ru-RU"/>
        </w:rPr>
        <w:t>вариативно: постановка детской музыкальной сказки, спектакль для родителей;</w:t>
      </w:r>
      <w:r w:rsidRPr="002462E4">
        <w:rPr>
          <w:rFonts w:ascii="Times New Roman" w:hAnsi="Times New Roman"/>
          <w:color w:val="000000"/>
          <w:sz w:val="28"/>
          <w:lang w:val="ru-RU"/>
        </w:rPr>
        <w:t xml:space="preserve"> творческий проект «Озвучиваем мультфильм».</w:t>
      </w:r>
    </w:p>
    <w:p w:rsidR="00163BB5" w:rsidRPr="002462E4" w:rsidRDefault="00C65AC5">
      <w:pPr>
        <w:spacing w:after="0" w:line="257" w:lineRule="auto"/>
        <w:ind w:left="120"/>
        <w:jc w:val="both"/>
        <w:rPr>
          <w:lang w:val="ru-RU"/>
        </w:rPr>
      </w:pPr>
      <w:r w:rsidRPr="002462E4">
        <w:rPr>
          <w:rFonts w:ascii="Times New Roman" w:hAnsi="Times New Roman"/>
          <w:b/>
          <w:color w:val="000000"/>
          <w:sz w:val="28"/>
          <w:lang w:val="ru-RU"/>
        </w:rPr>
        <w:t>Театр оперы и балета.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462E4">
        <w:rPr>
          <w:rFonts w:ascii="Times New Roman" w:hAnsi="Times New Roman"/>
          <w:color w:val="000000"/>
          <w:sz w:val="28"/>
          <w:lang w:val="ru-RU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знакомство со знаменитыми музыкальными театрами;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просмотр фрагментов музыкальных спектаклей с комментариями учителя;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определение особенностей балетного и оперного спектакля;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тесты или кроссворды на освоение специальных терминов;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танцевальная импровизация под музыку фрагмента балета;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разучивание и исполнение доступного фрагмента, обработки песни (хора из оперы);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163BB5" w:rsidRPr="002462E4" w:rsidRDefault="00C65AC5">
      <w:pPr>
        <w:spacing w:after="0" w:line="257" w:lineRule="auto"/>
        <w:ind w:left="120"/>
        <w:jc w:val="both"/>
        <w:rPr>
          <w:lang w:val="ru-RU"/>
        </w:rPr>
      </w:pPr>
      <w:r w:rsidRPr="002462E4">
        <w:rPr>
          <w:rFonts w:ascii="Times New Roman" w:hAnsi="Times New Roman"/>
          <w:b/>
          <w:color w:val="000000"/>
          <w:sz w:val="28"/>
          <w:lang w:val="ru-RU"/>
        </w:rPr>
        <w:t>Балет. Хореография – искусство танца.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462E4">
        <w:rPr>
          <w:rFonts w:ascii="Times New Roman" w:hAnsi="Times New Roman"/>
          <w:color w:val="000000"/>
          <w:sz w:val="28"/>
          <w:lang w:val="ru-RU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балетной музыки;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пропевание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 w:rsidR="00163BB5" w:rsidRPr="002462E4" w:rsidRDefault="00C65AC5">
      <w:pPr>
        <w:spacing w:after="0" w:line="264" w:lineRule="auto"/>
        <w:ind w:left="12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Опера. Главные герои и номера оперного спектакля.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462E4">
        <w:rPr>
          <w:rFonts w:ascii="Times New Roman" w:hAnsi="Times New Roman"/>
          <w:color w:val="000000"/>
          <w:sz w:val="28"/>
          <w:lang w:val="ru-RU"/>
        </w:rPr>
        <w:t xml:space="preserve">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Салтане», «Снегурочка»), М.И. Глинки («Руслан и Людмила»), К.В. Глюка («Орфей и Эвридика»), Дж. Верди и других композиторов).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слушание фрагментов опер;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знакомство с тембрами голосов оперных певцов;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освоение терминологии;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звучащие тесты и кроссворды на проверку знаний;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разучивание, исполнение песни, хора из оперы;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рисование героев, сцен из опер;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вариативно: просмотр фильма-оперы; постановка детской оперы.</w:t>
      </w:r>
    </w:p>
    <w:p w:rsidR="00163BB5" w:rsidRPr="002462E4" w:rsidRDefault="00C65AC5">
      <w:pPr>
        <w:spacing w:after="0" w:line="264" w:lineRule="auto"/>
        <w:ind w:left="120"/>
        <w:jc w:val="both"/>
        <w:rPr>
          <w:lang w:val="ru-RU"/>
        </w:rPr>
      </w:pPr>
      <w:r w:rsidRPr="002462E4">
        <w:rPr>
          <w:rFonts w:ascii="Times New Roman" w:hAnsi="Times New Roman"/>
          <w:b/>
          <w:color w:val="000000"/>
          <w:sz w:val="28"/>
          <w:lang w:val="ru-RU"/>
        </w:rPr>
        <w:t>Сюжет музыкального спектакля.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462E4">
        <w:rPr>
          <w:rFonts w:ascii="Times New Roman" w:hAnsi="Times New Roman"/>
          <w:color w:val="000000"/>
          <w:sz w:val="28"/>
          <w:lang w:val="ru-RU"/>
        </w:rPr>
        <w:t xml:space="preserve"> либретто, развитие музыки в соответствии с сюжетом. Действия и сцены в опере и балете. Контрастные образы, лейтмотивы.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знакомство с либретто, структурой музыкального спектакля;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 xml:space="preserve">рисунок обложки для либретто опер и балетов; 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анализ выразительных средств, создающих образы главных героев, противоборствующих сторон;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наблюдение за музыкальным развитием, характеристика приёмов, использованных композитором;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вокализация, пропевание музыкальных тем, пластическое интонирование оркестровых фрагментов;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звучащие и терминологические тесты;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:rsidR="00163BB5" w:rsidRPr="002462E4" w:rsidRDefault="00C65AC5">
      <w:pPr>
        <w:spacing w:after="0" w:line="264" w:lineRule="auto"/>
        <w:ind w:left="120"/>
        <w:jc w:val="both"/>
        <w:rPr>
          <w:lang w:val="ru-RU"/>
        </w:rPr>
      </w:pPr>
      <w:r w:rsidRPr="002462E4">
        <w:rPr>
          <w:rFonts w:ascii="Times New Roman" w:hAnsi="Times New Roman"/>
          <w:b/>
          <w:color w:val="000000"/>
          <w:sz w:val="28"/>
          <w:lang w:val="ru-RU"/>
        </w:rPr>
        <w:t>Оперетта, мюзикл.</w:t>
      </w:r>
    </w:p>
    <w:p w:rsidR="00163BB5" w:rsidRPr="002462E4" w:rsidRDefault="00C65AC5">
      <w:pPr>
        <w:spacing w:after="0" w:line="264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462E4">
        <w:rPr>
          <w:rFonts w:ascii="Times New Roman" w:hAnsi="Times New Roman"/>
          <w:color w:val="000000"/>
          <w:sz w:val="28"/>
          <w:lang w:val="ru-RU"/>
        </w:rPr>
        <w:t xml:space="preserve"> история возникновения и особенности жанра. Отдельные номера из оперетт И. Штрауса, И. Кальмана и другие. 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знакомство с жанрами оперетты, мюзикла;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слушание фрагментов из оперетт, анализ характерных особенностей жанра;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популярных музыкальных спектаклей;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сравнение разных постановок одного и того же мюзикла;</w:t>
      </w:r>
    </w:p>
    <w:p w:rsidR="00163BB5" w:rsidRPr="002462E4" w:rsidRDefault="00C65AC5">
      <w:pPr>
        <w:spacing w:after="0" w:line="257" w:lineRule="auto"/>
        <w:ind w:firstLine="600"/>
        <w:jc w:val="both"/>
        <w:rPr>
          <w:lang w:val="ru-RU"/>
        </w:rPr>
      </w:pPr>
      <w:r w:rsidRPr="002462E4"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163BB5" w:rsidRPr="00176526" w:rsidRDefault="00C65AC5">
      <w:pPr>
        <w:spacing w:after="0" w:line="257" w:lineRule="auto"/>
        <w:ind w:left="120"/>
        <w:jc w:val="both"/>
        <w:rPr>
          <w:lang w:val="ru-RU"/>
        </w:rPr>
      </w:pPr>
      <w:r w:rsidRPr="00176526">
        <w:rPr>
          <w:rFonts w:ascii="Times New Roman" w:hAnsi="Times New Roman"/>
          <w:b/>
          <w:color w:val="000000"/>
          <w:sz w:val="28"/>
          <w:lang w:val="ru-RU"/>
        </w:rPr>
        <w:t>Кто создаёт музыкальный спектакль?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76526">
        <w:rPr>
          <w:rFonts w:ascii="Times New Roman" w:hAnsi="Times New Roman"/>
          <w:color w:val="000000"/>
          <w:sz w:val="28"/>
          <w:lang w:val="ru-RU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диалог с учителем по поводу синкретичного характера музыкального спектакля;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знакомство с миром театральных профессий, творчеством театральных режиссёров, художников;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просмотр фрагментов одного и того же спектакля в разных постановках;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обсуждение различий в оформлении, режиссуре;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создание эскизов костюмов и декораций к одному из изученных музыкальных спектаклей;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вариативно: виртуальный квест по музыкальному театру.</w:t>
      </w:r>
    </w:p>
    <w:p w:rsidR="00163BB5" w:rsidRPr="00176526" w:rsidRDefault="00C65AC5">
      <w:pPr>
        <w:spacing w:after="0" w:line="257" w:lineRule="auto"/>
        <w:ind w:left="120"/>
        <w:jc w:val="both"/>
        <w:rPr>
          <w:lang w:val="ru-RU"/>
        </w:rPr>
      </w:pPr>
      <w:r w:rsidRPr="00176526">
        <w:rPr>
          <w:rFonts w:ascii="Times New Roman" w:hAnsi="Times New Roman"/>
          <w:b/>
          <w:color w:val="000000"/>
          <w:sz w:val="28"/>
          <w:lang w:val="ru-RU"/>
        </w:rPr>
        <w:t>Патриотическая и народная тема в театре и кино.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76526">
        <w:rPr>
          <w:rFonts w:ascii="Times New Roman" w:hAnsi="Times New Roman"/>
          <w:color w:val="000000"/>
          <w:sz w:val="28"/>
          <w:lang w:val="ru-RU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просмотр фрагментов крупных сценических произведений, фильмов;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обсуждение характера героев и событий;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проблемная ситуация: зачем нужна серьёзная музыка;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 w:rsidR="00163BB5" w:rsidRPr="00176526" w:rsidRDefault="00C65AC5">
      <w:pPr>
        <w:spacing w:after="0"/>
        <w:ind w:left="120"/>
        <w:rPr>
          <w:lang w:val="ru-RU"/>
        </w:rPr>
      </w:pPr>
      <w:r w:rsidRPr="00176526"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культура».</w:t>
      </w:r>
    </w:p>
    <w:p w:rsidR="00163BB5" w:rsidRPr="00176526" w:rsidRDefault="00C65AC5">
      <w:pPr>
        <w:spacing w:after="0" w:line="264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эмбиента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163BB5" w:rsidRPr="00176526" w:rsidRDefault="00C65AC5">
      <w:pPr>
        <w:spacing w:after="0" w:line="264" w:lineRule="auto"/>
        <w:ind w:left="120"/>
        <w:jc w:val="both"/>
        <w:rPr>
          <w:lang w:val="ru-RU"/>
        </w:rPr>
      </w:pPr>
      <w:r w:rsidRPr="00176526">
        <w:rPr>
          <w:rFonts w:ascii="Times New Roman" w:hAnsi="Times New Roman"/>
          <w:b/>
          <w:color w:val="000000"/>
          <w:sz w:val="28"/>
          <w:lang w:val="ru-RU"/>
        </w:rPr>
        <w:t>Современные обработки классической музыки.</w:t>
      </w:r>
    </w:p>
    <w:p w:rsidR="00163BB5" w:rsidRPr="00176526" w:rsidRDefault="00C65AC5">
      <w:pPr>
        <w:spacing w:after="0" w:line="264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76526">
        <w:rPr>
          <w:rFonts w:ascii="Times New Roman" w:hAnsi="Times New Roman"/>
          <w:color w:val="000000"/>
          <w:sz w:val="28"/>
          <w:lang w:val="ru-RU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163BB5" w:rsidRPr="00176526" w:rsidRDefault="00C65AC5">
      <w:pPr>
        <w:spacing w:after="0" w:line="264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163BB5" w:rsidRPr="00176526" w:rsidRDefault="00C65AC5">
      <w:pPr>
        <w:spacing w:after="0" w:line="264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различение музыки классической и её современной обработки;</w:t>
      </w:r>
    </w:p>
    <w:p w:rsidR="00163BB5" w:rsidRPr="00176526" w:rsidRDefault="00C65AC5">
      <w:pPr>
        <w:spacing w:after="0" w:line="264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слушание обработок классической музыки, сравнение их с оригиналом;</w:t>
      </w:r>
    </w:p>
    <w:p w:rsidR="00163BB5" w:rsidRPr="00176526" w:rsidRDefault="00C65AC5">
      <w:pPr>
        <w:spacing w:after="0" w:line="264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обсуждение комплекса выразительных средств, наблюдение за изменением характера музыки;</w:t>
      </w:r>
    </w:p>
    <w:p w:rsidR="00163BB5" w:rsidRPr="00176526" w:rsidRDefault="00C65AC5">
      <w:pPr>
        <w:spacing w:after="0" w:line="264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вокальное исполнение классических тем в сопровождении современного ритмизованного аккомпанемента.</w:t>
      </w:r>
    </w:p>
    <w:p w:rsidR="00163BB5" w:rsidRPr="00176526" w:rsidRDefault="00C65AC5">
      <w:pPr>
        <w:spacing w:after="0" w:line="264" w:lineRule="auto"/>
        <w:ind w:left="120"/>
        <w:jc w:val="both"/>
        <w:rPr>
          <w:lang w:val="ru-RU"/>
        </w:rPr>
      </w:pPr>
      <w:r w:rsidRPr="00176526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:rsidR="00163BB5" w:rsidRPr="00176526" w:rsidRDefault="00C65AC5">
      <w:pPr>
        <w:spacing w:after="0" w:line="264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76526">
        <w:rPr>
          <w:rFonts w:ascii="Times New Roman" w:hAnsi="Times New Roman"/>
          <w:color w:val="000000"/>
          <w:sz w:val="28"/>
          <w:lang w:val="ru-RU"/>
        </w:rPr>
        <w:t xml:space="preserve"> 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:rsidR="00163BB5" w:rsidRPr="00176526" w:rsidRDefault="00C65AC5">
      <w:pPr>
        <w:spacing w:after="0" w:line="264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163BB5" w:rsidRPr="00176526" w:rsidRDefault="00C65AC5">
      <w:pPr>
        <w:spacing w:after="0" w:line="264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знакомство с творчеством джазовых музыкантов;</w:t>
      </w:r>
    </w:p>
    <w:p w:rsidR="00163BB5" w:rsidRPr="00176526" w:rsidRDefault="00C65AC5">
      <w:pPr>
        <w:spacing w:after="0" w:line="264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lastRenderedPageBreak/>
        <w:t>узнавание, различение на слух джазовых композиций в отличие от других музыкальных стилей и направлений;</w:t>
      </w:r>
    </w:p>
    <w:p w:rsidR="00163BB5" w:rsidRPr="00176526" w:rsidRDefault="00C65AC5">
      <w:pPr>
        <w:spacing w:after="0" w:line="264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определение на слух тембров музыкальных инструментов, исполняющих джазовую композицию;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плейлиста, коллекции записей джазовых музыкантов.</w:t>
      </w:r>
    </w:p>
    <w:p w:rsidR="00163BB5" w:rsidRPr="00176526" w:rsidRDefault="00C65AC5">
      <w:pPr>
        <w:spacing w:after="0" w:line="257" w:lineRule="auto"/>
        <w:ind w:left="120"/>
        <w:jc w:val="both"/>
        <w:rPr>
          <w:lang w:val="ru-RU"/>
        </w:rPr>
      </w:pPr>
      <w:r w:rsidRPr="00176526">
        <w:rPr>
          <w:rFonts w:ascii="Times New Roman" w:hAnsi="Times New Roman"/>
          <w:b/>
          <w:color w:val="000000"/>
          <w:sz w:val="28"/>
          <w:lang w:val="ru-RU"/>
        </w:rPr>
        <w:t>Исполнители современной музыки.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76526">
        <w:rPr>
          <w:rFonts w:ascii="Times New Roman" w:hAnsi="Times New Roman"/>
          <w:color w:val="000000"/>
          <w:sz w:val="28"/>
          <w:lang w:val="ru-RU"/>
        </w:rPr>
        <w:t xml:space="preserve"> творчество одного или нескольких исполнителей современной музыки, популярных у молодёжи.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просмотр видеоклипов современных исполнителей;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вариативно: составление плейлиста,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:rsidR="00163BB5" w:rsidRPr="00176526" w:rsidRDefault="00C65AC5">
      <w:pPr>
        <w:spacing w:after="0" w:line="257" w:lineRule="auto"/>
        <w:ind w:left="120"/>
        <w:jc w:val="both"/>
        <w:rPr>
          <w:lang w:val="ru-RU"/>
        </w:rPr>
      </w:pPr>
      <w:r w:rsidRPr="00176526">
        <w:rPr>
          <w:rFonts w:ascii="Times New Roman" w:hAnsi="Times New Roman"/>
          <w:b/>
          <w:color w:val="000000"/>
          <w:sz w:val="28"/>
          <w:lang w:val="ru-RU"/>
        </w:rPr>
        <w:t>Электронные музыкальные инструменты.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76526">
        <w:rPr>
          <w:rFonts w:ascii="Times New Roman" w:hAnsi="Times New Roman"/>
          <w:color w:val="000000"/>
          <w:sz w:val="28"/>
          <w:lang w:val="ru-RU"/>
        </w:rPr>
        <w:t xml:space="preserve">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слушание музыкальных композиций в исполнении на электронных музыкальных инструментах;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сравнение их звучания с акустическими инструментами, обсуждение результатов сравнения;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подбор электронных тембров для создания музыки к фантастическому фильму;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</w:r>
      <w:r>
        <w:rPr>
          <w:rFonts w:ascii="Times New Roman" w:hAnsi="Times New Roman"/>
          <w:color w:val="000000"/>
          <w:sz w:val="28"/>
        </w:rPr>
        <w:t>Garage</w:t>
      </w:r>
      <w:r w:rsidRPr="0017652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Band</w:t>
      </w:r>
      <w:r w:rsidRPr="00176526">
        <w:rPr>
          <w:rFonts w:ascii="Times New Roman" w:hAnsi="Times New Roman"/>
          <w:color w:val="000000"/>
          <w:sz w:val="28"/>
          <w:lang w:val="ru-RU"/>
        </w:rPr>
        <w:t>).</w:t>
      </w:r>
    </w:p>
    <w:p w:rsidR="00163BB5" w:rsidRPr="00176526" w:rsidRDefault="00C65AC5">
      <w:pPr>
        <w:spacing w:after="0"/>
        <w:ind w:left="120"/>
        <w:rPr>
          <w:lang w:val="ru-RU"/>
        </w:rPr>
      </w:pPr>
      <w:r w:rsidRPr="00176526">
        <w:rPr>
          <w:rFonts w:ascii="Times New Roman" w:hAnsi="Times New Roman"/>
          <w:b/>
          <w:color w:val="000000"/>
          <w:sz w:val="28"/>
          <w:lang w:val="ru-RU"/>
        </w:rPr>
        <w:t>Модуль № 8 «Музыкальная грамота».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</w:t>
      </w:r>
      <w:r w:rsidRPr="00176526">
        <w:rPr>
          <w:rFonts w:ascii="Times New Roman" w:hAnsi="Times New Roman"/>
          <w:color w:val="000000"/>
          <w:sz w:val="28"/>
          <w:lang w:val="ru-RU"/>
        </w:rPr>
        <w:lastRenderedPageBreak/>
        <w:t>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163BB5" w:rsidRPr="00176526" w:rsidRDefault="00C65AC5">
      <w:pPr>
        <w:spacing w:after="0" w:line="257" w:lineRule="auto"/>
        <w:ind w:left="120"/>
        <w:jc w:val="both"/>
        <w:rPr>
          <w:lang w:val="ru-RU"/>
        </w:rPr>
      </w:pPr>
      <w:r w:rsidRPr="00176526">
        <w:rPr>
          <w:rFonts w:ascii="Times New Roman" w:hAnsi="Times New Roman"/>
          <w:b/>
          <w:color w:val="000000"/>
          <w:sz w:val="28"/>
          <w:lang w:val="ru-RU"/>
        </w:rPr>
        <w:t>Весь мир звучит.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76526">
        <w:rPr>
          <w:rFonts w:ascii="Times New Roman" w:hAnsi="Times New Roman"/>
          <w:color w:val="000000"/>
          <w:sz w:val="28"/>
          <w:lang w:val="ru-RU"/>
        </w:rPr>
        <w:t xml:space="preserve"> звуки музыкальные и шумовые. Свойства звука: высота, громкость, длительность, тембр.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знакомство со звуками музыкальными и шумовыми;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 звуков различного качества;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артикуляционные упражнения, разучивание и исполнение попевок и песен с использованием звукоподражательных элементов, шумовых звуков.</w:t>
      </w:r>
    </w:p>
    <w:p w:rsidR="00163BB5" w:rsidRPr="00176526" w:rsidRDefault="00C65AC5">
      <w:pPr>
        <w:spacing w:after="0" w:line="257" w:lineRule="auto"/>
        <w:ind w:left="120"/>
        <w:jc w:val="both"/>
        <w:rPr>
          <w:lang w:val="ru-RU"/>
        </w:rPr>
      </w:pPr>
      <w:r w:rsidRPr="00176526">
        <w:rPr>
          <w:rFonts w:ascii="Times New Roman" w:hAnsi="Times New Roman"/>
          <w:b/>
          <w:color w:val="000000"/>
          <w:sz w:val="28"/>
          <w:lang w:val="ru-RU"/>
        </w:rPr>
        <w:t>Звукоряд.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76526">
        <w:rPr>
          <w:rFonts w:ascii="Times New Roman" w:hAnsi="Times New Roman"/>
          <w:color w:val="000000"/>
          <w:sz w:val="28"/>
          <w:lang w:val="ru-RU"/>
        </w:rPr>
        <w:t xml:space="preserve"> нотный стан, скрипичный ключ. Ноты первой октавы.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знакомство с элементами нотной записи;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пение с названием нот, игра на металлофоне звукоряда от ноты «до»;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разучивание и исполнение вокальных упражнений, песен, построенных на элементах звукоряда.</w:t>
      </w:r>
    </w:p>
    <w:p w:rsidR="00163BB5" w:rsidRPr="00176526" w:rsidRDefault="00C65AC5">
      <w:pPr>
        <w:spacing w:after="0" w:line="257" w:lineRule="auto"/>
        <w:ind w:left="120"/>
        <w:jc w:val="both"/>
        <w:rPr>
          <w:lang w:val="ru-RU"/>
        </w:rPr>
      </w:pPr>
      <w:r w:rsidRPr="00176526">
        <w:rPr>
          <w:rFonts w:ascii="Times New Roman" w:hAnsi="Times New Roman"/>
          <w:b/>
          <w:color w:val="000000"/>
          <w:sz w:val="28"/>
          <w:lang w:val="ru-RU"/>
        </w:rPr>
        <w:t>Интонация.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76526">
        <w:rPr>
          <w:rFonts w:ascii="Times New Roman" w:hAnsi="Times New Roman"/>
          <w:color w:val="000000"/>
          <w:sz w:val="28"/>
          <w:lang w:val="ru-RU"/>
        </w:rPr>
        <w:t xml:space="preserve"> выразительные и изобразительные интонации.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попевок, вокальных упражнений, песен, вокальные и инструментальные импровизации на основе данных интонаций;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:rsidR="00163BB5" w:rsidRPr="00176526" w:rsidRDefault="00C65AC5">
      <w:pPr>
        <w:spacing w:after="0" w:line="257" w:lineRule="auto"/>
        <w:ind w:left="120"/>
        <w:jc w:val="both"/>
        <w:rPr>
          <w:lang w:val="ru-RU"/>
        </w:rPr>
      </w:pPr>
      <w:r w:rsidRPr="00176526">
        <w:rPr>
          <w:rFonts w:ascii="Times New Roman" w:hAnsi="Times New Roman"/>
          <w:b/>
          <w:color w:val="000000"/>
          <w:sz w:val="28"/>
          <w:lang w:val="ru-RU"/>
        </w:rPr>
        <w:t>Ритм.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76526">
        <w:rPr>
          <w:rFonts w:ascii="Times New Roman" w:hAnsi="Times New Roman"/>
          <w:color w:val="000000"/>
          <w:sz w:val="28"/>
          <w:lang w:val="ru-RU"/>
        </w:rPr>
        <w:t xml:space="preserve"> звуки длинные и короткие (восьмые и четвертные длительности), такт, тактовая черта.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lastRenderedPageBreak/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163BB5" w:rsidRPr="00176526" w:rsidRDefault="00C65AC5">
      <w:pPr>
        <w:spacing w:after="0" w:line="257" w:lineRule="auto"/>
        <w:ind w:left="120"/>
        <w:jc w:val="both"/>
        <w:rPr>
          <w:lang w:val="ru-RU"/>
        </w:rPr>
      </w:pPr>
      <w:r w:rsidRPr="00176526">
        <w:rPr>
          <w:rFonts w:ascii="Times New Roman" w:hAnsi="Times New Roman"/>
          <w:b/>
          <w:color w:val="000000"/>
          <w:sz w:val="28"/>
          <w:lang w:val="ru-RU"/>
        </w:rPr>
        <w:t>Ритмический рисунок.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76526">
        <w:rPr>
          <w:rFonts w:ascii="Times New Roman" w:hAnsi="Times New Roman"/>
          <w:color w:val="000000"/>
          <w:sz w:val="28"/>
          <w:lang w:val="ru-RU"/>
        </w:rPr>
        <w:t xml:space="preserve"> длительности половинная, целая, шестнадцатые. </w:t>
      </w:r>
      <w:r>
        <w:rPr>
          <w:rFonts w:ascii="Times New Roman" w:hAnsi="Times New Roman"/>
          <w:color w:val="000000"/>
          <w:sz w:val="28"/>
        </w:rPr>
        <w:t xml:space="preserve">Паузы. Ритмические рисунки. </w:t>
      </w:r>
      <w:r w:rsidRPr="00176526">
        <w:rPr>
          <w:rFonts w:ascii="Times New Roman" w:hAnsi="Times New Roman"/>
          <w:color w:val="000000"/>
          <w:sz w:val="28"/>
          <w:lang w:val="ru-RU"/>
        </w:rPr>
        <w:t>Ритмическая партитура.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163BB5" w:rsidRPr="00176526" w:rsidRDefault="00C65AC5">
      <w:pPr>
        <w:spacing w:after="0" w:line="257" w:lineRule="auto"/>
        <w:ind w:left="120"/>
        <w:jc w:val="both"/>
        <w:rPr>
          <w:lang w:val="ru-RU"/>
        </w:rPr>
      </w:pPr>
      <w:r w:rsidRPr="00176526">
        <w:rPr>
          <w:rFonts w:ascii="Times New Roman" w:hAnsi="Times New Roman"/>
          <w:b/>
          <w:color w:val="000000"/>
          <w:sz w:val="28"/>
          <w:lang w:val="ru-RU"/>
        </w:rPr>
        <w:t>Размер.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76526">
        <w:rPr>
          <w:rFonts w:ascii="Times New Roman" w:hAnsi="Times New Roman"/>
          <w:color w:val="000000"/>
          <w:sz w:val="28"/>
          <w:lang w:val="ru-RU"/>
        </w:rPr>
        <w:t xml:space="preserve"> равномерная пульсация. Сильные и слабые доли. Размеры 2/4, 3/4, 4/4.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определение на слух, по нотной записи размеров 2/4, 3/4, 4/4;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в размерах 2/4, 3/4, 4/4; вокальная и инструментальная импровизация в заданном размере.</w:t>
      </w:r>
    </w:p>
    <w:p w:rsidR="00163BB5" w:rsidRPr="00176526" w:rsidRDefault="00C65AC5">
      <w:pPr>
        <w:spacing w:after="0" w:line="257" w:lineRule="auto"/>
        <w:ind w:left="120"/>
        <w:jc w:val="both"/>
        <w:rPr>
          <w:lang w:val="ru-RU"/>
        </w:rPr>
      </w:pPr>
      <w:r w:rsidRPr="00176526">
        <w:rPr>
          <w:rFonts w:ascii="Times New Roman" w:hAnsi="Times New Roman"/>
          <w:b/>
          <w:color w:val="000000"/>
          <w:sz w:val="28"/>
          <w:lang w:val="ru-RU"/>
        </w:rPr>
        <w:t>Музыкальный язык.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176526">
        <w:rPr>
          <w:rFonts w:ascii="Times New Roman" w:hAnsi="Times New Roman"/>
          <w:color w:val="000000"/>
          <w:sz w:val="28"/>
          <w:lang w:val="ru-RU"/>
        </w:rPr>
        <w:t xml:space="preserve"> темп, тембр. Динамика (форте, пиано, крещендо, диминуэндо). Штрихи (стаккато, легато, акцент).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определение изученных элементов на слух при восприятии музыкальных произведений;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исполнение вокальных и ритмических упражнений, песен с ярко выраженными динамическими, темповыми, штриховыми красками;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:rsidR="00163BB5" w:rsidRPr="00176526" w:rsidRDefault="00C65AC5">
      <w:pPr>
        <w:spacing w:after="0" w:line="257" w:lineRule="auto"/>
        <w:ind w:left="120"/>
        <w:jc w:val="both"/>
        <w:rPr>
          <w:lang w:val="ru-RU"/>
        </w:rPr>
      </w:pPr>
      <w:r w:rsidRPr="00176526">
        <w:rPr>
          <w:rFonts w:ascii="Times New Roman" w:hAnsi="Times New Roman"/>
          <w:b/>
          <w:color w:val="000000"/>
          <w:sz w:val="28"/>
          <w:lang w:val="ru-RU"/>
        </w:rPr>
        <w:t>Высота звуков.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76526">
        <w:rPr>
          <w:rFonts w:ascii="Times New Roman" w:hAnsi="Times New Roman"/>
          <w:color w:val="000000"/>
          <w:sz w:val="28"/>
          <w:lang w:val="ru-RU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освоение понятий «выше-ниже»;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регистра;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кратких мелодий по нотам; выполнение упражнений на виртуальной клавиатуре.</w:t>
      </w:r>
    </w:p>
    <w:p w:rsidR="00163BB5" w:rsidRPr="00176526" w:rsidRDefault="00C65AC5">
      <w:pPr>
        <w:spacing w:after="0" w:line="257" w:lineRule="auto"/>
        <w:ind w:left="120"/>
        <w:jc w:val="both"/>
        <w:rPr>
          <w:lang w:val="ru-RU"/>
        </w:rPr>
      </w:pPr>
      <w:r w:rsidRPr="00176526">
        <w:rPr>
          <w:rFonts w:ascii="Times New Roman" w:hAnsi="Times New Roman"/>
          <w:b/>
          <w:color w:val="000000"/>
          <w:sz w:val="28"/>
          <w:lang w:val="ru-RU"/>
        </w:rPr>
        <w:t>Мелодия.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76526">
        <w:rPr>
          <w:rFonts w:ascii="Times New Roman" w:hAnsi="Times New Roman"/>
          <w:color w:val="000000"/>
          <w:sz w:val="28"/>
          <w:lang w:val="ru-RU"/>
        </w:rPr>
        <w:t xml:space="preserve"> мотив, музыкальная фраза. Поступенное, плавное движение мелодии, скачки. Мелодический рисунок.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мелодических рисунков с поступенным, плавным движением, скачками, остановками;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исполнение, импровизация (вокальная или на звуковысотных музыкальных инструментах) различных мелодических рисунков;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попевок, кратких мелодий по нотам.</w:t>
      </w:r>
    </w:p>
    <w:p w:rsidR="00163BB5" w:rsidRPr="00176526" w:rsidRDefault="00C65AC5">
      <w:pPr>
        <w:spacing w:after="0" w:line="257" w:lineRule="auto"/>
        <w:ind w:left="120"/>
        <w:jc w:val="both"/>
        <w:rPr>
          <w:lang w:val="ru-RU"/>
        </w:rPr>
      </w:pPr>
      <w:r w:rsidRPr="00176526">
        <w:rPr>
          <w:rFonts w:ascii="Times New Roman" w:hAnsi="Times New Roman"/>
          <w:b/>
          <w:color w:val="000000"/>
          <w:sz w:val="28"/>
          <w:lang w:val="ru-RU"/>
        </w:rPr>
        <w:t>Сопровождение.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i/>
          <w:color w:val="000000"/>
          <w:sz w:val="28"/>
          <w:lang w:val="ru-RU"/>
        </w:rPr>
        <w:t>Содержание</w:t>
      </w:r>
      <w:r w:rsidRPr="00176526">
        <w:rPr>
          <w:rFonts w:ascii="Times New Roman" w:hAnsi="Times New Roman"/>
          <w:color w:val="000000"/>
          <w:sz w:val="28"/>
          <w:lang w:val="ru-RU"/>
        </w:rPr>
        <w:t>: аккомпанемент. Остинато. Вступление, заключение, проигрыш.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главного голоса и сопровождения;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показ рукой линии движения главного голоса и аккомпанемента;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различение простейших элементов музыкальной формы: вступление, заключение, проигрыш;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составление наглядной графической схемы;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:rsidR="00163BB5" w:rsidRPr="00176526" w:rsidRDefault="00C65AC5">
      <w:pPr>
        <w:spacing w:after="0" w:line="257" w:lineRule="auto"/>
        <w:ind w:left="120"/>
        <w:jc w:val="both"/>
        <w:rPr>
          <w:lang w:val="ru-RU"/>
        </w:rPr>
      </w:pPr>
      <w:r w:rsidRPr="00176526">
        <w:rPr>
          <w:rFonts w:ascii="Times New Roman" w:hAnsi="Times New Roman"/>
          <w:b/>
          <w:color w:val="000000"/>
          <w:sz w:val="28"/>
          <w:lang w:val="ru-RU"/>
        </w:rPr>
        <w:t>Песня.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76526">
        <w:rPr>
          <w:rFonts w:ascii="Times New Roman" w:hAnsi="Times New Roman"/>
          <w:color w:val="000000"/>
          <w:sz w:val="28"/>
          <w:lang w:val="ru-RU"/>
        </w:rPr>
        <w:t xml:space="preserve"> куплетная форма. Запев, припев.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</w:t>
      </w:r>
      <w:r w:rsidRPr="00176526">
        <w:rPr>
          <w:rFonts w:ascii="Times New Roman" w:hAnsi="Times New Roman"/>
          <w:color w:val="000000"/>
          <w:sz w:val="28"/>
          <w:lang w:val="ru-RU"/>
        </w:rPr>
        <w:t>: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знакомство со строением куплетной формы;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 куплетной формы;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куплетной форме;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различение куплетной формы при слушании незнакомых музыкальных произведений;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новых куплетов к знакомой песне.</w:t>
      </w:r>
    </w:p>
    <w:p w:rsidR="00163BB5" w:rsidRPr="00176526" w:rsidRDefault="00C65AC5">
      <w:pPr>
        <w:spacing w:after="0" w:line="257" w:lineRule="auto"/>
        <w:ind w:left="120"/>
        <w:jc w:val="both"/>
        <w:rPr>
          <w:lang w:val="ru-RU"/>
        </w:rPr>
      </w:pPr>
      <w:r w:rsidRPr="00176526">
        <w:rPr>
          <w:rFonts w:ascii="Times New Roman" w:hAnsi="Times New Roman"/>
          <w:b/>
          <w:color w:val="000000"/>
          <w:sz w:val="28"/>
          <w:lang w:val="ru-RU"/>
        </w:rPr>
        <w:t>Лад.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76526">
        <w:rPr>
          <w:rFonts w:ascii="Times New Roman" w:hAnsi="Times New Roman"/>
          <w:color w:val="000000"/>
          <w:sz w:val="28"/>
          <w:lang w:val="ru-RU"/>
        </w:rPr>
        <w:t xml:space="preserve"> понятие лада. Семиступенные лады мажор и минор. Краска звучания. Ступеневый состав.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определение на слух ладового наклонения музыки;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игра «Солнышко – туча»;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лада;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распевания, вокальные упражнения, построенные на чередовании мажора и минора;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lastRenderedPageBreak/>
        <w:t>исполнение песен с ярко выраженной ладовой окраской;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:rsidR="00163BB5" w:rsidRPr="00176526" w:rsidRDefault="00C65AC5">
      <w:pPr>
        <w:spacing w:after="0" w:line="257" w:lineRule="auto"/>
        <w:ind w:left="120"/>
        <w:jc w:val="both"/>
        <w:rPr>
          <w:lang w:val="ru-RU"/>
        </w:rPr>
      </w:pPr>
      <w:r w:rsidRPr="00176526">
        <w:rPr>
          <w:rFonts w:ascii="Times New Roman" w:hAnsi="Times New Roman"/>
          <w:b/>
          <w:color w:val="000000"/>
          <w:sz w:val="28"/>
          <w:lang w:val="ru-RU"/>
        </w:rPr>
        <w:t>Пентатоника.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76526">
        <w:rPr>
          <w:rFonts w:ascii="Times New Roman" w:hAnsi="Times New Roman"/>
          <w:color w:val="000000"/>
          <w:sz w:val="28"/>
          <w:lang w:val="ru-RU"/>
        </w:rPr>
        <w:t xml:space="preserve"> пентатоника – пятиступенный лад, распространённый у многих народов.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слушание инструментальных произведений, исполнение песен, написанных в пентатонике.</w:t>
      </w:r>
    </w:p>
    <w:p w:rsidR="00163BB5" w:rsidRPr="00176526" w:rsidRDefault="00C65AC5">
      <w:pPr>
        <w:spacing w:after="0" w:line="257" w:lineRule="auto"/>
        <w:ind w:left="120"/>
        <w:jc w:val="both"/>
        <w:rPr>
          <w:lang w:val="ru-RU"/>
        </w:rPr>
      </w:pPr>
      <w:r w:rsidRPr="00176526">
        <w:rPr>
          <w:rFonts w:ascii="Times New Roman" w:hAnsi="Times New Roman"/>
          <w:b/>
          <w:color w:val="000000"/>
          <w:sz w:val="28"/>
          <w:lang w:val="ru-RU"/>
        </w:rPr>
        <w:t>Ноты в разных октавах.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76526">
        <w:rPr>
          <w:rFonts w:ascii="Times New Roman" w:hAnsi="Times New Roman"/>
          <w:color w:val="000000"/>
          <w:sz w:val="28"/>
          <w:lang w:val="ru-RU"/>
        </w:rPr>
        <w:t xml:space="preserve"> ноты второй и малой октавы. Басовый ключ.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знакомство с нотной записью во второй и малой октаве;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определение на слух, в какой октаве звучит музыкальный фрагмент;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вариативно: исполнение на духовых, клавишных инструментах или виртуальной клавиатуре попевок, кратких мелодий по нотам.</w:t>
      </w:r>
    </w:p>
    <w:p w:rsidR="00163BB5" w:rsidRPr="00176526" w:rsidRDefault="00C65AC5">
      <w:pPr>
        <w:spacing w:after="0" w:line="252" w:lineRule="auto"/>
        <w:ind w:left="120"/>
        <w:jc w:val="both"/>
        <w:rPr>
          <w:lang w:val="ru-RU"/>
        </w:rPr>
      </w:pPr>
      <w:r w:rsidRPr="00176526">
        <w:rPr>
          <w:rFonts w:ascii="Times New Roman" w:hAnsi="Times New Roman"/>
          <w:b/>
          <w:color w:val="000000"/>
          <w:sz w:val="28"/>
          <w:lang w:val="ru-RU"/>
        </w:rPr>
        <w:t>Дополнительные обозначения в нотах</w:t>
      </w:r>
      <w:r w:rsidRPr="00176526">
        <w:rPr>
          <w:rFonts w:ascii="Times New Roman" w:hAnsi="Times New Roman"/>
          <w:color w:val="000000"/>
          <w:sz w:val="28"/>
          <w:lang w:val="ru-RU"/>
        </w:rPr>
        <w:t>.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76526">
        <w:rPr>
          <w:rFonts w:ascii="Times New Roman" w:hAnsi="Times New Roman"/>
          <w:color w:val="000000"/>
          <w:sz w:val="28"/>
          <w:lang w:val="ru-RU"/>
        </w:rPr>
        <w:t xml:space="preserve"> реприза, фермата, вольта, украшения (трели, форшлаги).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знакомство с дополнительными элементами нотной записи;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исполнение песен, попевок, в которых присутствуют данные элементы.</w:t>
      </w:r>
    </w:p>
    <w:p w:rsidR="00163BB5" w:rsidRPr="00176526" w:rsidRDefault="00C65AC5">
      <w:pPr>
        <w:spacing w:after="0" w:line="252" w:lineRule="auto"/>
        <w:ind w:left="120"/>
        <w:jc w:val="both"/>
        <w:rPr>
          <w:lang w:val="ru-RU"/>
        </w:rPr>
      </w:pPr>
      <w:r w:rsidRPr="00176526">
        <w:rPr>
          <w:rFonts w:ascii="Times New Roman" w:hAnsi="Times New Roman"/>
          <w:b/>
          <w:color w:val="000000"/>
          <w:sz w:val="28"/>
          <w:lang w:val="ru-RU"/>
        </w:rPr>
        <w:t>Ритмические рисунки в размере 6/8.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76526">
        <w:rPr>
          <w:rFonts w:ascii="Times New Roman" w:hAnsi="Times New Roman"/>
          <w:color w:val="000000"/>
          <w:sz w:val="28"/>
          <w:lang w:val="ru-RU"/>
        </w:rPr>
        <w:t xml:space="preserve"> размер 6/8. Нота с точкой. Шестнадцатые. Пунктирный ритм.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 в размере 6/8;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ритмослогами;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и аккомпанементов в размере 6/8.</w:t>
      </w:r>
    </w:p>
    <w:p w:rsidR="00163BB5" w:rsidRDefault="00C65AC5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Тональность. Гамма.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176526">
        <w:rPr>
          <w:rFonts w:ascii="Times New Roman" w:hAnsi="Times New Roman"/>
          <w:color w:val="000000"/>
          <w:sz w:val="28"/>
          <w:lang w:val="ru-RU"/>
        </w:rPr>
        <w:t xml:space="preserve"> тоника, тональность. Знаки при ключе. Мажорные и минорные тональности (до 2–3 знаков при ключе).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определение на слух устойчивых звуков;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игра «устой – неустой»;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пение упражнений – гамм с названием нот, прослеживание по нотам;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освоение понятия «тоника»;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упражнение на допевание неполной музыкальной фразы до тоники «Закончи музыкальную фразу»;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вариативно: импровизация в заданной тональности.</w:t>
      </w:r>
    </w:p>
    <w:p w:rsidR="00163BB5" w:rsidRPr="00176526" w:rsidRDefault="00C65AC5">
      <w:pPr>
        <w:spacing w:after="0" w:line="252" w:lineRule="auto"/>
        <w:ind w:left="120"/>
        <w:jc w:val="both"/>
        <w:rPr>
          <w:lang w:val="ru-RU"/>
        </w:rPr>
      </w:pPr>
      <w:r w:rsidRPr="00176526">
        <w:rPr>
          <w:rFonts w:ascii="Times New Roman" w:hAnsi="Times New Roman"/>
          <w:b/>
          <w:color w:val="000000"/>
          <w:sz w:val="28"/>
          <w:lang w:val="ru-RU"/>
        </w:rPr>
        <w:t>Интервалы.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76526">
        <w:rPr>
          <w:rFonts w:ascii="Times New Roman" w:hAnsi="Times New Roman"/>
          <w:color w:val="000000"/>
          <w:sz w:val="28"/>
          <w:lang w:val="ru-RU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освоение понятия «интервал»;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анализ ступеневого состава мажорной и минорной гаммы (тон-полутон);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подбор эпитетов для определения краски звучания различных интервалов;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 и песен с ярко выраженной характерной интерваликой в мелодическом движении;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элементы двухголосия;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вариативно: досочинение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163BB5" w:rsidRPr="00176526" w:rsidRDefault="00C65AC5">
      <w:pPr>
        <w:spacing w:after="0" w:line="257" w:lineRule="auto"/>
        <w:ind w:left="120"/>
        <w:jc w:val="both"/>
        <w:rPr>
          <w:lang w:val="ru-RU"/>
        </w:rPr>
      </w:pPr>
      <w:r w:rsidRPr="00176526">
        <w:rPr>
          <w:rFonts w:ascii="Times New Roman" w:hAnsi="Times New Roman"/>
          <w:b/>
          <w:color w:val="000000"/>
          <w:sz w:val="28"/>
          <w:lang w:val="ru-RU"/>
        </w:rPr>
        <w:t>Гармония.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76526">
        <w:rPr>
          <w:rFonts w:ascii="Times New Roman" w:hAnsi="Times New Roman"/>
          <w:color w:val="000000"/>
          <w:sz w:val="28"/>
          <w:lang w:val="ru-RU"/>
        </w:rPr>
        <w:t xml:space="preserve"> аккорд. Трезвучие мажорное и минорное. Понятие фактуры. Фактуры аккомпанемента бас-аккорд, аккордовая, арпеджио.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различение на слух интервалов и аккордов;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различение на слух мажорных и минорных аккордов;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 и песен с мелодическим движением по звукам аккордов;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вокальные упражнения с элементами трёхголосия;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вариативно: сочинение аккордового аккомпанемента к мелодии песни.</w:t>
      </w:r>
    </w:p>
    <w:p w:rsidR="00163BB5" w:rsidRPr="00176526" w:rsidRDefault="00C65AC5">
      <w:pPr>
        <w:spacing w:after="0" w:line="257" w:lineRule="auto"/>
        <w:ind w:left="120"/>
        <w:jc w:val="both"/>
        <w:rPr>
          <w:lang w:val="ru-RU"/>
        </w:rPr>
      </w:pPr>
      <w:r w:rsidRPr="00176526">
        <w:rPr>
          <w:rFonts w:ascii="Times New Roman" w:hAnsi="Times New Roman"/>
          <w:b/>
          <w:color w:val="000000"/>
          <w:sz w:val="28"/>
          <w:lang w:val="ru-RU"/>
        </w:rPr>
        <w:t>Музыкальная форма.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176526">
        <w:rPr>
          <w:rFonts w:ascii="Times New Roman" w:hAnsi="Times New Roman"/>
          <w:color w:val="000000"/>
          <w:sz w:val="28"/>
          <w:lang w:val="ru-RU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слушание произведений: определение формы их строения на слух;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двухчастной или трёхчастной форме;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:rsidR="00163BB5" w:rsidRPr="00176526" w:rsidRDefault="00C65AC5">
      <w:pPr>
        <w:spacing w:after="0" w:line="257" w:lineRule="auto"/>
        <w:ind w:left="120"/>
        <w:jc w:val="both"/>
        <w:rPr>
          <w:lang w:val="ru-RU"/>
        </w:rPr>
      </w:pPr>
      <w:r w:rsidRPr="00176526">
        <w:rPr>
          <w:rFonts w:ascii="Times New Roman" w:hAnsi="Times New Roman"/>
          <w:b/>
          <w:color w:val="000000"/>
          <w:sz w:val="28"/>
          <w:lang w:val="ru-RU"/>
        </w:rPr>
        <w:t>Вариации.</w:t>
      </w:r>
    </w:p>
    <w:p w:rsidR="00163BB5" w:rsidRDefault="00C65AC5">
      <w:pPr>
        <w:spacing w:after="0" w:line="257" w:lineRule="auto"/>
        <w:ind w:firstLine="600"/>
        <w:jc w:val="both"/>
      </w:pPr>
      <w:r w:rsidRPr="0017652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76526">
        <w:rPr>
          <w:rFonts w:ascii="Times New Roman" w:hAnsi="Times New Roman"/>
          <w:color w:val="000000"/>
          <w:sz w:val="28"/>
          <w:lang w:val="ru-RU"/>
        </w:rPr>
        <w:t xml:space="preserve"> варьирование как принцип развития. </w:t>
      </w:r>
      <w:r>
        <w:rPr>
          <w:rFonts w:ascii="Times New Roman" w:hAnsi="Times New Roman"/>
          <w:color w:val="000000"/>
          <w:sz w:val="28"/>
        </w:rPr>
        <w:t>Тема. Вариации.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слушание произведений, сочинённых в форме вариаций;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наблюдение за развитием, изменением основной темы;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исполнение ритмической партитуры, построенной по принципу вариаций;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вариаций.</w:t>
      </w:r>
    </w:p>
    <w:p w:rsidR="00163BB5" w:rsidRPr="00176526" w:rsidRDefault="00163BB5">
      <w:pPr>
        <w:rPr>
          <w:lang w:val="ru-RU"/>
        </w:rPr>
        <w:sectPr w:rsidR="00163BB5" w:rsidRPr="00176526">
          <w:pgSz w:w="11906" w:h="16383"/>
          <w:pgMar w:top="1134" w:right="850" w:bottom="1134" w:left="1701" w:header="720" w:footer="720" w:gutter="0"/>
          <w:cols w:space="720"/>
        </w:sectPr>
      </w:pPr>
    </w:p>
    <w:p w:rsidR="00163BB5" w:rsidRPr="00176526" w:rsidRDefault="00C65AC5">
      <w:pPr>
        <w:spacing w:after="0" w:line="264" w:lineRule="auto"/>
        <w:ind w:left="120"/>
        <w:jc w:val="both"/>
        <w:rPr>
          <w:lang w:val="ru-RU"/>
        </w:rPr>
      </w:pPr>
      <w:bookmarkStart w:id="9" w:name="block-83693474"/>
      <w:bookmarkEnd w:id="4"/>
      <w:r w:rsidRPr="0017652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:rsidR="00163BB5" w:rsidRPr="00176526" w:rsidRDefault="00163BB5">
      <w:pPr>
        <w:spacing w:after="0" w:line="264" w:lineRule="auto"/>
        <w:ind w:left="120"/>
        <w:jc w:val="both"/>
        <w:rPr>
          <w:lang w:val="ru-RU"/>
        </w:rPr>
      </w:pPr>
    </w:p>
    <w:p w:rsidR="00163BB5" w:rsidRPr="00176526" w:rsidRDefault="00C65AC5">
      <w:pPr>
        <w:spacing w:after="0" w:line="264" w:lineRule="auto"/>
        <w:ind w:left="120"/>
        <w:jc w:val="both"/>
        <w:rPr>
          <w:lang w:val="ru-RU"/>
        </w:rPr>
      </w:pPr>
      <w:r w:rsidRPr="0017652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63BB5" w:rsidRPr="00176526" w:rsidRDefault="00163BB5">
      <w:pPr>
        <w:spacing w:after="0" w:line="264" w:lineRule="auto"/>
        <w:ind w:left="120"/>
        <w:jc w:val="both"/>
        <w:rPr>
          <w:lang w:val="ru-RU"/>
        </w:rPr>
      </w:pP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 w:rsidR="00163BB5" w:rsidRPr="00176526" w:rsidRDefault="00C65AC5">
      <w:pPr>
        <w:spacing w:after="0" w:line="252" w:lineRule="auto"/>
        <w:ind w:left="120"/>
        <w:jc w:val="both"/>
        <w:rPr>
          <w:lang w:val="ru-RU"/>
        </w:rPr>
      </w:pPr>
      <w:r w:rsidRPr="00176526">
        <w:rPr>
          <w:rFonts w:ascii="Times New Roman" w:hAnsi="Times New Roman"/>
          <w:b/>
          <w:color w:val="000000"/>
          <w:sz w:val="28"/>
          <w:lang w:val="ru-RU"/>
        </w:rPr>
        <w:t xml:space="preserve">1) в области гражданско-патриотического воспитания: 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идентичности;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уважение к достижениям отечественных мастеров культуры;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стремление участвовать в творческой жизни своей школы, города, республики;</w:t>
      </w:r>
    </w:p>
    <w:p w:rsidR="00163BB5" w:rsidRPr="00176526" w:rsidRDefault="00C65AC5">
      <w:pPr>
        <w:spacing w:after="0" w:line="252" w:lineRule="auto"/>
        <w:ind w:left="120"/>
        <w:jc w:val="both"/>
        <w:rPr>
          <w:lang w:val="ru-RU"/>
        </w:rPr>
      </w:pPr>
      <w:r w:rsidRPr="00176526">
        <w:rPr>
          <w:rFonts w:ascii="Times New Roman" w:hAnsi="Times New Roman"/>
          <w:b/>
          <w:color w:val="000000"/>
          <w:sz w:val="28"/>
          <w:lang w:val="ru-RU"/>
        </w:rPr>
        <w:t>2) в области духовно-нравственного воспитания: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 w:rsidR="00163BB5" w:rsidRPr="00176526" w:rsidRDefault="00C65AC5">
      <w:pPr>
        <w:spacing w:after="0" w:line="252" w:lineRule="auto"/>
        <w:ind w:left="120"/>
        <w:jc w:val="both"/>
        <w:rPr>
          <w:lang w:val="ru-RU"/>
        </w:rPr>
      </w:pPr>
      <w:r w:rsidRPr="00176526">
        <w:rPr>
          <w:rFonts w:ascii="Times New Roman" w:hAnsi="Times New Roman"/>
          <w:b/>
          <w:color w:val="000000"/>
          <w:sz w:val="28"/>
          <w:lang w:val="ru-RU"/>
        </w:rPr>
        <w:t>3) в области эстетического воспитания: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умение видеть прекрасное в жизни, наслаждаться красотой;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искусства;</w:t>
      </w:r>
    </w:p>
    <w:p w:rsidR="00163BB5" w:rsidRPr="00176526" w:rsidRDefault="00C65AC5">
      <w:pPr>
        <w:spacing w:after="0" w:line="252" w:lineRule="auto"/>
        <w:ind w:left="120"/>
        <w:jc w:val="both"/>
        <w:rPr>
          <w:lang w:val="ru-RU"/>
        </w:rPr>
      </w:pPr>
      <w:r w:rsidRPr="00176526">
        <w:rPr>
          <w:rFonts w:ascii="Times New Roman" w:hAnsi="Times New Roman"/>
          <w:b/>
          <w:color w:val="000000"/>
          <w:sz w:val="28"/>
          <w:lang w:val="ru-RU"/>
        </w:rPr>
        <w:t xml:space="preserve">4) в области научного познания: 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познании;</w:t>
      </w:r>
    </w:p>
    <w:p w:rsidR="00163BB5" w:rsidRPr="00176526" w:rsidRDefault="00C65AC5">
      <w:pPr>
        <w:spacing w:after="0" w:line="252" w:lineRule="auto"/>
        <w:ind w:left="120"/>
        <w:jc w:val="both"/>
        <w:rPr>
          <w:lang w:val="ru-RU"/>
        </w:rPr>
      </w:pPr>
      <w:r w:rsidRPr="00176526">
        <w:rPr>
          <w:rFonts w:ascii="Times New Roman" w:hAnsi="Times New Roman"/>
          <w:b/>
          <w:color w:val="000000"/>
          <w:sz w:val="28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lastRenderedPageBreak/>
        <w:t>профилактика умственного и физического утомления с использованием возможностей музыкотерапии;</w:t>
      </w:r>
    </w:p>
    <w:p w:rsidR="00163BB5" w:rsidRPr="00176526" w:rsidRDefault="00C65AC5">
      <w:pPr>
        <w:spacing w:after="0" w:line="252" w:lineRule="auto"/>
        <w:ind w:left="120"/>
        <w:jc w:val="both"/>
        <w:rPr>
          <w:lang w:val="ru-RU"/>
        </w:rPr>
      </w:pPr>
      <w:r w:rsidRPr="00176526">
        <w:rPr>
          <w:rFonts w:ascii="Times New Roman" w:hAnsi="Times New Roman"/>
          <w:b/>
          <w:color w:val="000000"/>
          <w:sz w:val="28"/>
          <w:lang w:val="ru-RU"/>
        </w:rPr>
        <w:t>6) в области трудового воспитания: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трудолюбие в учёбе, настойчивость в достижении поставленных целей;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деятельности;</w:t>
      </w:r>
    </w:p>
    <w:p w:rsidR="00163BB5" w:rsidRPr="00176526" w:rsidRDefault="00C65AC5">
      <w:pPr>
        <w:spacing w:after="0" w:line="252" w:lineRule="auto"/>
        <w:ind w:left="120"/>
        <w:jc w:val="both"/>
        <w:rPr>
          <w:lang w:val="ru-RU"/>
        </w:rPr>
      </w:pPr>
      <w:r w:rsidRPr="00176526">
        <w:rPr>
          <w:rFonts w:ascii="Times New Roman" w:hAnsi="Times New Roman"/>
          <w:b/>
          <w:color w:val="000000"/>
          <w:sz w:val="28"/>
          <w:lang w:val="ru-RU"/>
        </w:rPr>
        <w:t>7) в области экологического воспитания: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бережное отношение к природе; неприятие действий, приносящих ей вред.</w:t>
      </w:r>
    </w:p>
    <w:p w:rsidR="00163BB5" w:rsidRPr="00176526" w:rsidRDefault="00163BB5">
      <w:pPr>
        <w:spacing w:after="0"/>
        <w:ind w:left="120"/>
        <w:rPr>
          <w:lang w:val="ru-RU"/>
        </w:rPr>
      </w:pPr>
      <w:bookmarkStart w:id="10" w:name="_Toc144448646"/>
      <w:bookmarkEnd w:id="10"/>
    </w:p>
    <w:p w:rsidR="00163BB5" w:rsidRPr="00176526" w:rsidRDefault="00163BB5">
      <w:pPr>
        <w:spacing w:after="0"/>
        <w:ind w:left="120"/>
        <w:jc w:val="both"/>
        <w:rPr>
          <w:lang w:val="ru-RU"/>
        </w:rPr>
      </w:pPr>
    </w:p>
    <w:p w:rsidR="00163BB5" w:rsidRPr="00176526" w:rsidRDefault="00C65AC5">
      <w:pPr>
        <w:spacing w:after="0"/>
        <w:ind w:left="120"/>
        <w:jc w:val="both"/>
        <w:rPr>
          <w:lang w:val="ru-RU"/>
        </w:rPr>
      </w:pPr>
      <w:r w:rsidRPr="0017652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63BB5" w:rsidRPr="00176526" w:rsidRDefault="00163BB5">
      <w:pPr>
        <w:spacing w:after="0"/>
        <w:ind w:left="120"/>
        <w:jc w:val="both"/>
        <w:rPr>
          <w:lang w:val="ru-RU"/>
        </w:rPr>
      </w:pP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163BB5" w:rsidRPr="00176526" w:rsidRDefault="00163BB5">
      <w:pPr>
        <w:spacing w:after="0" w:line="252" w:lineRule="auto"/>
        <w:ind w:left="120"/>
        <w:jc w:val="both"/>
        <w:rPr>
          <w:lang w:val="ru-RU"/>
        </w:rPr>
      </w:pPr>
    </w:p>
    <w:p w:rsidR="00163BB5" w:rsidRPr="00176526" w:rsidRDefault="00C65AC5">
      <w:pPr>
        <w:spacing w:after="0" w:line="252" w:lineRule="auto"/>
        <w:ind w:left="120"/>
        <w:jc w:val="both"/>
        <w:rPr>
          <w:lang w:val="ru-RU"/>
        </w:rPr>
      </w:pPr>
      <w:r w:rsidRPr="0017652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163BB5" w:rsidRPr="00176526" w:rsidRDefault="00C65AC5">
      <w:pPr>
        <w:spacing w:after="0" w:line="252" w:lineRule="auto"/>
        <w:ind w:left="120"/>
        <w:jc w:val="both"/>
        <w:rPr>
          <w:lang w:val="ru-RU"/>
        </w:rPr>
      </w:pPr>
      <w:r w:rsidRPr="0017652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:rsidR="00163BB5" w:rsidRPr="00176526" w:rsidRDefault="00C65AC5">
      <w:pPr>
        <w:spacing w:after="0" w:line="252" w:lineRule="auto"/>
        <w:ind w:left="120"/>
        <w:jc w:val="both"/>
        <w:rPr>
          <w:lang w:val="ru-RU"/>
        </w:rPr>
      </w:pPr>
      <w:r w:rsidRPr="00176526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на основе предложенных учителем вопросов определять разрыв между реальным и желательным состоянием музыкальных явлений, в том числев отношении собственных музыкально-исполнительских навыков;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lastRenderedPageBreak/>
        <w:t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музицирования;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163BB5" w:rsidRPr="00176526" w:rsidRDefault="00C65AC5">
      <w:pPr>
        <w:spacing w:after="0" w:line="257" w:lineRule="auto"/>
        <w:ind w:left="120"/>
        <w:jc w:val="both"/>
        <w:rPr>
          <w:lang w:val="ru-RU"/>
        </w:rPr>
      </w:pPr>
      <w:r w:rsidRPr="0017652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 xml:space="preserve">соблюдать с помощью взрослых (учителей, родителей (законных </w:t>
      </w:r>
      <w:r w:rsidRPr="00176526">
        <w:rPr>
          <w:rFonts w:ascii="Times New Roman" w:hAnsi="Times New Roman"/>
          <w:color w:val="000000"/>
          <w:spacing w:val="-4"/>
          <w:sz w:val="28"/>
          <w:lang w:val="ru-RU"/>
        </w:rPr>
        <w:t>представителей) обучающихся) правила информационной безопасности при поиске</w:t>
      </w:r>
      <w:r w:rsidRPr="00176526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анализировать текстовую, видео-, графическую, звуковую, информацию в соответствии с учебной задачей;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музыкальные тексты (акустические и нотные) по предложенному</w:t>
      </w:r>
      <w:r w:rsidRPr="00176526">
        <w:rPr>
          <w:rFonts w:ascii="Times New Roman" w:hAnsi="Times New Roman"/>
          <w:color w:val="000000"/>
          <w:sz w:val="28"/>
          <w:lang w:val="ru-RU"/>
        </w:rPr>
        <w:t xml:space="preserve"> учителем алгоритму;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163BB5" w:rsidRPr="00176526" w:rsidRDefault="00163BB5">
      <w:pPr>
        <w:spacing w:after="0" w:line="257" w:lineRule="auto"/>
        <w:ind w:left="120"/>
        <w:jc w:val="both"/>
        <w:rPr>
          <w:lang w:val="ru-RU"/>
        </w:rPr>
      </w:pPr>
    </w:p>
    <w:p w:rsidR="00163BB5" w:rsidRPr="00176526" w:rsidRDefault="00C65AC5">
      <w:pPr>
        <w:spacing w:after="0" w:line="257" w:lineRule="auto"/>
        <w:ind w:left="120"/>
        <w:jc w:val="both"/>
        <w:rPr>
          <w:lang w:val="ru-RU"/>
        </w:rPr>
      </w:pPr>
      <w:r w:rsidRPr="0017652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163BB5" w:rsidRPr="00176526" w:rsidRDefault="00C65AC5">
      <w:pPr>
        <w:spacing w:after="0" w:line="257" w:lineRule="auto"/>
        <w:ind w:left="120"/>
        <w:jc w:val="both"/>
        <w:rPr>
          <w:lang w:val="ru-RU"/>
        </w:rPr>
      </w:pPr>
      <w:r w:rsidRPr="00176526">
        <w:rPr>
          <w:rFonts w:ascii="Times New Roman" w:hAnsi="Times New Roman"/>
          <w:b/>
          <w:color w:val="000000"/>
          <w:sz w:val="28"/>
          <w:lang w:val="ru-RU"/>
        </w:rPr>
        <w:t>Невербальная коммуникация: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выступать перед публикой в качестве исполнителя музыки (соло или в коллективе);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163BB5" w:rsidRPr="00176526" w:rsidRDefault="00C65AC5">
      <w:pPr>
        <w:spacing w:after="0" w:line="257" w:lineRule="auto"/>
        <w:ind w:left="120"/>
        <w:jc w:val="both"/>
        <w:rPr>
          <w:lang w:val="ru-RU"/>
        </w:rPr>
      </w:pPr>
      <w:r w:rsidRPr="00176526">
        <w:rPr>
          <w:rFonts w:ascii="Times New Roman" w:hAnsi="Times New Roman"/>
          <w:b/>
          <w:color w:val="000000"/>
          <w:sz w:val="28"/>
          <w:lang w:val="ru-RU"/>
        </w:rPr>
        <w:t>Вербальная коммуникация: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163BB5" w:rsidRPr="00176526" w:rsidRDefault="00C65AC5">
      <w:pPr>
        <w:spacing w:after="0" w:line="264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:rsidR="00163BB5" w:rsidRPr="00176526" w:rsidRDefault="00C65AC5">
      <w:pPr>
        <w:spacing w:after="0" w:line="264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163BB5" w:rsidRPr="00176526" w:rsidRDefault="00163BB5">
      <w:pPr>
        <w:spacing w:after="0" w:line="264" w:lineRule="auto"/>
        <w:ind w:left="120"/>
        <w:jc w:val="both"/>
        <w:rPr>
          <w:lang w:val="ru-RU"/>
        </w:rPr>
      </w:pPr>
    </w:p>
    <w:p w:rsidR="00163BB5" w:rsidRPr="00176526" w:rsidRDefault="00C65AC5">
      <w:pPr>
        <w:spacing w:after="0" w:line="264" w:lineRule="auto"/>
        <w:ind w:left="120"/>
        <w:jc w:val="both"/>
        <w:rPr>
          <w:lang w:val="ru-RU"/>
        </w:rPr>
      </w:pPr>
      <w:r w:rsidRPr="0017652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163BB5" w:rsidRPr="00176526" w:rsidRDefault="00C65AC5">
      <w:pPr>
        <w:spacing w:after="0" w:line="264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стремиться к объединению усилий, эмоциональной эмпатии в ситуациях совместного восприятия, исполнения музыки;</w:t>
      </w:r>
    </w:p>
    <w:p w:rsidR="00163BB5" w:rsidRPr="00176526" w:rsidRDefault="00C65AC5">
      <w:pPr>
        <w:spacing w:after="0" w:line="264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163BB5" w:rsidRPr="00176526" w:rsidRDefault="00C65AC5">
      <w:pPr>
        <w:spacing w:after="0" w:line="264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163BB5" w:rsidRPr="00176526" w:rsidRDefault="00C65AC5">
      <w:pPr>
        <w:spacing w:after="0" w:line="264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163BB5" w:rsidRPr="00176526" w:rsidRDefault="00C65AC5">
      <w:pPr>
        <w:spacing w:after="0" w:line="264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 оценивать свой вклад в общий результат;</w:t>
      </w:r>
    </w:p>
    <w:p w:rsidR="00163BB5" w:rsidRPr="00176526" w:rsidRDefault="00C65AC5">
      <w:pPr>
        <w:spacing w:after="0" w:line="264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проектные, творческие задания с использованием предложенных образцов.</w:t>
      </w:r>
    </w:p>
    <w:p w:rsidR="00163BB5" w:rsidRPr="00176526" w:rsidRDefault="00163BB5">
      <w:pPr>
        <w:spacing w:after="0" w:line="264" w:lineRule="auto"/>
        <w:ind w:left="120"/>
        <w:jc w:val="both"/>
        <w:rPr>
          <w:lang w:val="ru-RU"/>
        </w:rPr>
      </w:pPr>
    </w:p>
    <w:p w:rsidR="00163BB5" w:rsidRPr="00176526" w:rsidRDefault="00C65AC5">
      <w:pPr>
        <w:spacing w:after="0" w:line="264" w:lineRule="auto"/>
        <w:ind w:left="120"/>
        <w:jc w:val="both"/>
        <w:rPr>
          <w:lang w:val="ru-RU"/>
        </w:rPr>
      </w:pPr>
      <w:r w:rsidRPr="00176526">
        <w:rPr>
          <w:rFonts w:ascii="Times New Roman" w:hAnsi="Times New Roman"/>
          <w:b/>
          <w:color w:val="000000"/>
          <w:sz w:val="28"/>
          <w:lang w:val="ru-RU"/>
        </w:rPr>
        <w:lastRenderedPageBreak/>
        <w:t>Регулятивные универсальные учебные действия</w:t>
      </w:r>
    </w:p>
    <w:p w:rsidR="00163BB5" w:rsidRPr="00176526" w:rsidRDefault="00C65AC5">
      <w:pPr>
        <w:spacing w:after="0" w:line="264" w:lineRule="auto"/>
        <w:ind w:left="120"/>
        <w:jc w:val="both"/>
        <w:rPr>
          <w:lang w:val="ru-RU"/>
        </w:rPr>
      </w:pPr>
      <w:r w:rsidRPr="00176526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163BB5" w:rsidRPr="00176526" w:rsidRDefault="00C65AC5">
      <w:pPr>
        <w:spacing w:after="0" w:line="264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163BB5" w:rsidRPr="00176526" w:rsidRDefault="00C65AC5">
      <w:pPr>
        <w:spacing w:after="0" w:line="264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163BB5" w:rsidRPr="00176526" w:rsidRDefault="00C65AC5">
      <w:pPr>
        <w:spacing w:after="0" w:line="264" w:lineRule="auto"/>
        <w:ind w:left="120"/>
        <w:jc w:val="both"/>
        <w:rPr>
          <w:lang w:val="ru-RU"/>
        </w:rPr>
      </w:pPr>
      <w:r w:rsidRPr="00176526">
        <w:rPr>
          <w:rFonts w:ascii="Times New Roman" w:hAnsi="Times New Roman"/>
          <w:b/>
          <w:color w:val="000000"/>
          <w:sz w:val="28"/>
          <w:lang w:val="ru-RU"/>
        </w:rPr>
        <w:t xml:space="preserve">Самоконтроль: </w:t>
      </w:r>
    </w:p>
    <w:p w:rsidR="00163BB5" w:rsidRPr="00176526" w:rsidRDefault="00C65AC5">
      <w:pPr>
        <w:spacing w:after="0" w:line="264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163BB5" w:rsidRPr="00176526" w:rsidRDefault="00C65AC5">
      <w:pPr>
        <w:spacing w:after="0" w:line="264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:rsidR="00163BB5" w:rsidRPr="00176526" w:rsidRDefault="00C65AC5">
      <w:pPr>
        <w:spacing w:after="0" w:line="264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:rsidR="00163BB5" w:rsidRPr="00176526" w:rsidRDefault="00163BB5">
      <w:pPr>
        <w:spacing w:after="0"/>
        <w:ind w:left="120"/>
        <w:rPr>
          <w:lang w:val="ru-RU"/>
        </w:rPr>
      </w:pPr>
      <w:bookmarkStart w:id="11" w:name="_Toc144448647"/>
      <w:bookmarkEnd w:id="11"/>
    </w:p>
    <w:p w:rsidR="00163BB5" w:rsidRPr="00176526" w:rsidRDefault="00163BB5">
      <w:pPr>
        <w:spacing w:after="0"/>
        <w:ind w:left="120"/>
        <w:jc w:val="both"/>
        <w:rPr>
          <w:lang w:val="ru-RU"/>
        </w:rPr>
      </w:pPr>
    </w:p>
    <w:p w:rsidR="00163BB5" w:rsidRPr="00176526" w:rsidRDefault="00C65AC5">
      <w:pPr>
        <w:spacing w:after="0"/>
        <w:ind w:left="120"/>
        <w:jc w:val="both"/>
        <w:rPr>
          <w:lang w:val="ru-RU"/>
        </w:rPr>
      </w:pPr>
      <w:r w:rsidRPr="0017652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63BB5" w:rsidRPr="00176526" w:rsidRDefault="00163BB5">
      <w:pPr>
        <w:spacing w:after="0"/>
        <w:ind w:left="120"/>
        <w:jc w:val="both"/>
        <w:rPr>
          <w:lang w:val="ru-RU"/>
        </w:rPr>
      </w:pPr>
    </w:p>
    <w:p w:rsidR="00163BB5" w:rsidRPr="00176526" w:rsidRDefault="00C65AC5">
      <w:pPr>
        <w:spacing w:after="0" w:line="264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сознательно стремятся к развитию своих музыкальных способностей;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 xml:space="preserve">имеют опыт восприятия, творческой и исполнительской деятельности; 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 xml:space="preserve">с уважением относятся к достижениям отечественной музыкальной культуры; 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стремятся к расширению своего музыкального кругозора.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176526">
        <w:rPr>
          <w:rFonts w:ascii="Times New Roman" w:hAnsi="Times New Roman"/>
          <w:b/>
          <w:color w:val="000000"/>
          <w:sz w:val="28"/>
          <w:lang w:val="ru-RU"/>
        </w:rPr>
        <w:t>модуля № 1</w:t>
      </w:r>
      <w:r w:rsidRPr="00176526">
        <w:rPr>
          <w:rFonts w:ascii="Times New Roman" w:hAnsi="Times New Roman"/>
          <w:color w:val="000000"/>
          <w:sz w:val="28"/>
          <w:lang w:val="ru-RU"/>
        </w:rPr>
        <w:t xml:space="preserve"> «Народная музыка России» обучающийся научится: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lastRenderedPageBreak/>
        <w:t>определять на слух и называть знакомые народные музыкальные инструменты;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группировать народные музыкальные инструменты по принципу звукоизвлечения: духовые, ударные, струнные;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создавать ритмический аккомпанемент на ударных инструментах при исполнении народной песни;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исполнять народные произведения различных жанров с сопровождением и без сопровождения;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176526">
        <w:rPr>
          <w:rFonts w:ascii="Times New Roman" w:hAnsi="Times New Roman"/>
          <w:b/>
          <w:color w:val="000000"/>
          <w:sz w:val="28"/>
          <w:lang w:val="ru-RU"/>
        </w:rPr>
        <w:t>модуля № 2</w:t>
      </w:r>
      <w:r w:rsidRPr="00176526">
        <w:rPr>
          <w:rFonts w:ascii="Times New Roman" w:hAnsi="Times New Roman"/>
          <w:color w:val="000000"/>
          <w:sz w:val="28"/>
          <w:lang w:val="ru-RU"/>
        </w:rPr>
        <w:t xml:space="preserve"> «Классическая музыка» обучающийся научится: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композиторов-классиков;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176526">
        <w:rPr>
          <w:rFonts w:ascii="Times New Roman" w:hAnsi="Times New Roman"/>
          <w:b/>
          <w:color w:val="000000"/>
          <w:sz w:val="28"/>
          <w:lang w:val="ru-RU"/>
        </w:rPr>
        <w:t>модуля № 3</w:t>
      </w:r>
      <w:r w:rsidRPr="00176526">
        <w:rPr>
          <w:rFonts w:ascii="Times New Roman" w:hAnsi="Times New Roman"/>
          <w:color w:val="000000"/>
          <w:sz w:val="28"/>
          <w:lang w:val="ru-RU"/>
        </w:rPr>
        <w:t xml:space="preserve"> «Музыка в жизни человека» обучающийся научится: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музыкальное искусство как отражение многообразия жизни, различать обобщённые жанровые сферы: напевность (лирика), танцевальность и маршевость (связь с движением), декламационность, эпос (связь со словом);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осознавать собственные чувства и мысли, эстетические переживания, находить прекрасное в окружающем мире и в человеке, стремиться к развитию и удовлетворению эстетических потребностей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pacing w:val="-4"/>
          <w:sz w:val="28"/>
          <w:lang w:val="ru-RU"/>
        </w:rPr>
        <w:t xml:space="preserve">К концу изучения </w:t>
      </w:r>
      <w:r w:rsidRPr="00176526">
        <w:rPr>
          <w:rFonts w:ascii="Times New Roman" w:hAnsi="Times New Roman"/>
          <w:b/>
          <w:color w:val="000000"/>
          <w:spacing w:val="-4"/>
          <w:sz w:val="28"/>
          <w:lang w:val="ru-RU"/>
        </w:rPr>
        <w:t>модуля № 4</w:t>
      </w:r>
      <w:r w:rsidRPr="00176526">
        <w:rPr>
          <w:rFonts w:ascii="Times New Roman" w:hAnsi="Times New Roman"/>
          <w:color w:val="000000"/>
          <w:spacing w:val="-4"/>
          <w:sz w:val="28"/>
          <w:lang w:val="ru-RU"/>
        </w:rPr>
        <w:t xml:space="preserve"> «Музыка народов мира» обучающийся научится: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народной и композиторской музыки других стран;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176526">
        <w:rPr>
          <w:rFonts w:ascii="Times New Roman" w:hAnsi="Times New Roman"/>
          <w:b/>
          <w:color w:val="000000"/>
          <w:sz w:val="28"/>
          <w:lang w:val="ru-RU"/>
        </w:rPr>
        <w:t>модуля № 5</w:t>
      </w:r>
      <w:r w:rsidRPr="00176526">
        <w:rPr>
          <w:rFonts w:ascii="Times New Roman" w:hAnsi="Times New Roman"/>
          <w:color w:val="000000"/>
          <w:sz w:val="28"/>
          <w:lang w:val="ru-RU"/>
        </w:rPr>
        <w:t xml:space="preserve"> «Духовная музыка» обучающийся научится: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исполнять доступные образцы духовной музыки;</w:t>
      </w:r>
    </w:p>
    <w:p w:rsidR="00163BB5" w:rsidRPr="00176526" w:rsidRDefault="00C65AC5">
      <w:pPr>
        <w:spacing w:after="0" w:line="252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176526">
        <w:rPr>
          <w:rFonts w:ascii="Times New Roman" w:hAnsi="Times New Roman"/>
          <w:b/>
          <w:color w:val="000000"/>
          <w:sz w:val="28"/>
          <w:lang w:val="ru-RU"/>
        </w:rPr>
        <w:t>модуля № 6</w:t>
      </w:r>
      <w:r w:rsidRPr="00176526">
        <w:rPr>
          <w:rFonts w:ascii="Times New Roman" w:hAnsi="Times New Roman"/>
          <w:color w:val="000000"/>
          <w:sz w:val="28"/>
          <w:lang w:val="ru-RU"/>
        </w:rPr>
        <w:t xml:space="preserve"> «Музыка театра и кино» обучающийся научится: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 xml:space="preserve">различать виды музыкальных коллективов (ансамблей, оркестров, хоров), </w:t>
      </w:r>
      <w:r w:rsidRPr="00176526">
        <w:rPr>
          <w:rFonts w:ascii="Times New Roman" w:hAnsi="Times New Roman"/>
          <w:color w:val="000000"/>
          <w:spacing w:val="-4"/>
          <w:sz w:val="28"/>
          <w:lang w:val="ru-RU"/>
        </w:rPr>
        <w:t>тембры человеческих голосов и музыкальных инструментов, определять их на слух;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176526">
        <w:rPr>
          <w:rFonts w:ascii="Times New Roman" w:hAnsi="Times New Roman"/>
          <w:b/>
          <w:color w:val="000000"/>
          <w:sz w:val="28"/>
          <w:lang w:val="ru-RU"/>
        </w:rPr>
        <w:t>модуля № 7</w:t>
      </w:r>
      <w:r w:rsidRPr="00176526">
        <w:rPr>
          <w:rFonts w:ascii="Times New Roman" w:hAnsi="Times New Roman"/>
          <w:color w:val="000000"/>
          <w:sz w:val="28"/>
          <w:lang w:val="ru-RU"/>
        </w:rPr>
        <w:t xml:space="preserve"> «Современная музыкальная культура» обучающийся научится: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произведения, соблюдая певческую культуру звука.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176526">
        <w:rPr>
          <w:rFonts w:ascii="Times New Roman" w:hAnsi="Times New Roman"/>
          <w:b/>
          <w:color w:val="000000"/>
          <w:sz w:val="28"/>
          <w:lang w:val="ru-RU"/>
        </w:rPr>
        <w:t>модуля № 8</w:t>
      </w:r>
      <w:r w:rsidRPr="00176526">
        <w:rPr>
          <w:rFonts w:ascii="Times New Roman" w:hAnsi="Times New Roman"/>
          <w:color w:val="000000"/>
          <w:sz w:val="28"/>
          <w:lang w:val="ru-RU"/>
        </w:rPr>
        <w:t xml:space="preserve"> «Музыкальная грамота» обучающийся научится: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классифицировать звуки: шумовые и музыкальные, длинные, короткие, тихие, громкие, низкие, высокие;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различать на слух принципы развития: повтор, контраст, варьирование;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ориентироваться в нотной записи в пределах певческого диапазона;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исполнять и создавать различные ритмические рисунки;</w:t>
      </w:r>
    </w:p>
    <w:p w:rsidR="00163BB5" w:rsidRPr="00176526" w:rsidRDefault="00C65AC5">
      <w:pPr>
        <w:spacing w:after="0" w:line="257" w:lineRule="auto"/>
        <w:ind w:firstLine="600"/>
        <w:jc w:val="both"/>
        <w:rPr>
          <w:lang w:val="ru-RU"/>
        </w:rPr>
      </w:pPr>
      <w:r w:rsidRPr="00176526">
        <w:rPr>
          <w:rFonts w:ascii="Times New Roman" w:hAnsi="Times New Roman"/>
          <w:color w:val="000000"/>
          <w:sz w:val="28"/>
          <w:lang w:val="ru-RU"/>
        </w:rPr>
        <w:t>исполнять песни с простым мелодическим рисунком.</w:t>
      </w:r>
    </w:p>
    <w:p w:rsidR="00163BB5" w:rsidRPr="00176526" w:rsidRDefault="00163BB5">
      <w:pPr>
        <w:rPr>
          <w:lang w:val="ru-RU"/>
        </w:rPr>
        <w:sectPr w:rsidR="00163BB5" w:rsidRPr="00176526">
          <w:pgSz w:w="11906" w:h="16383"/>
          <w:pgMar w:top="1134" w:right="850" w:bottom="1134" w:left="1701" w:header="720" w:footer="720" w:gutter="0"/>
          <w:cols w:space="720"/>
        </w:sectPr>
      </w:pPr>
    </w:p>
    <w:p w:rsidR="00163BB5" w:rsidRDefault="00C65AC5">
      <w:pPr>
        <w:spacing w:after="0"/>
        <w:ind w:left="120"/>
      </w:pPr>
      <w:bookmarkStart w:id="12" w:name="block-83693470"/>
      <w:bookmarkEnd w:id="9"/>
      <w:r w:rsidRPr="0017652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163BB5" w:rsidRDefault="00C65A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7"/>
        <w:gridCol w:w="4694"/>
        <w:gridCol w:w="1535"/>
        <w:gridCol w:w="1841"/>
        <w:gridCol w:w="1910"/>
        <w:gridCol w:w="2646"/>
      </w:tblGrid>
      <w:tr w:rsidR="00163BB5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63BB5" w:rsidRDefault="00163BB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63BB5" w:rsidRDefault="00163BB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3BB5" w:rsidRDefault="00163BB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3BB5" w:rsidRDefault="00163BB5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63BB5" w:rsidRDefault="00163BB5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63BB5" w:rsidRDefault="00163BB5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63BB5" w:rsidRDefault="00163BB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3BB5" w:rsidRDefault="00163BB5"/>
        </w:tc>
      </w:tr>
      <w:tr w:rsidR="00163BB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163BB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«Наш край» (То березка, то рябина…, муз. Д.Б. Кабалевского, сл. А.Пришельца); «Моя Россия» (муз. Г. Струве, сл. </w:t>
            </w:r>
            <w:r>
              <w:rPr>
                <w:rFonts w:ascii="Times New Roman" w:hAnsi="Times New Roman"/>
                <w:color w:val="000000"/>
                <w:sz w:val="24"/>
              </w:rPr>
              <w:t>Н.Соловьёвой)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«Во кузнице», «Веселые гуси», «Скок, скок, молодой дроздок», «Земелюшка-чернозем», «У кота-воркота», «Солдатушки, бравы ребятушки»; заклички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«Ходит зайка по саду», «Как у наших у ворот», песня Т.А. Потапенко «Скворушка прощается»; В.Я.Шаинский «Дважды два – четыре»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Сказки, мифы и легенды: С.Прокофьев. Симфоническая сказка «Петя и Волк»; Н. </w:t>
            </w: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Римский-Корсаков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татарская народная песня «Энисэ», якутская народная песня «Олененок»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«Рождественское чудо» колядка; «Прощай, прощай Масленица» русская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3BB5" w:rsidRDefault="00163BB5"/>
        </w:tc>
      </w:tr>
      <w:tr w:rsidR="00163BB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Д.Кабалевский песня о школе; П.И.Чайковский «Марш деревянных солдатиков», «Мама», «Песня жаворонка» из Детского альбома; Г. Дмитриев Вальс, В. Ребиков «Медведь»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Оркестр: И. Гайдн Анданте из симфонии № 94; Л.ван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инструменты. Флейта: И.С.Бах «Шутка», В.Моцарт Аллегретто из оперы волшебная флейта, тема Птички из сказки С.С. Прокофьева «Петя и Волк»; «Мелодия» из оперы «Орфей и Эвридика» К.В. Глюка, «Сиринкс» К. Дебюсси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«Утренняя молитва», «Полька»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Л. ван Бетховен Марш «Афинские развалины», И.Брамс «Колыбельная»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3BB5" w:rsidRDefault="00163BB5"/>
        </w:tc>
      </w:tr>
      <w:tr w:rsidR="00163BB5" w:rsidRPr="0017652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7652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С.С. Прокофьев «Дождь и радуга», «Утро», «Вечер» из Детской музыки; утренний пейзаж П.И.Чайковского, Э.Грига, Д.Б.Кабалевского; музыка вечера - «Вечерняя сказка» А.И. Хачатуряна; «Колыбельная медведицы» сл.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Яковлева, муз. </w:t>
            </w: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Е.П.Крылатова; «Вечерняя музыка» В. Гаврилина; «Летний вечер тих и ясен…» на сл. </w:t>
            </w:r>
            <w:r>
              <w:rPr>
                <w:rFonts w:ascii="Times New Roman" w:hAnsi="Times New Roman"/>
                <w:color w:val="000000"/>
                <w:sz w:val="24"/>
              </w:rPr>
              <w:t>Фета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портреты: песня «Болтунья» сл.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А. Барто, муз. </w:t>
            </w: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С. Прокофьева; П.И. Чайковский «Баба Яга» из Детского альбома; Л. Моцарт «Менуэт»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А. Спадавеккиа </w:t>
            </w: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«Добрый жук», песня из к/ф «Золушка», И. Дунаевский Полька; И.С. Бах «Волынка»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Какой же праздник без музыки? О. Бихлер марш «Триумф победителей»; В. Соловьев-Седой Марш нахимовцев; песни, посвящённые Дню </w:t>
            </w:r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3BB5" w:rsidRDefault="00163BB5"/>
        </w:tc>
      </w:tr>
      <w:tr w:rsidR="00163BB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163BB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Певец своего народа: А. Хачатурян Андантино, «Подражание народному»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ближнего зарубежья: Белорусские народные песни «Савка и Гришка», «Бульба», Г. Гусейнли, сл. Т. Муталлибова «Мои цыплята»; Лезгинка, танец народов Кавказа; Лезгинка из балета А.Хачатуряна «Гаянэ»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дальнего зарубежья: «Гусята» – немецкая народная песня, «Аннушка» – чешская народная песня, М. Теодоракис народный танец «Сиртаки», «Чудесная лютня»: этническая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3BB5" w:rsidRDefault="00163BB5"/>
        </w:tc>
      </w:tr>
      <w:tr w:rsidR="00163BB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Звучание храма: П.И. Чайковский «Утренняя молитва» и «В церкви» из </w:t>
            </w: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праздники:Рождественский псалом «Эта ночь святая», Рождественская песня «Тихая ночь»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3BB5" w:rsidRDefault="00163BB5"/>
        </w:tc>
      </w:tr>
      <w:tr w:rsidR="00163BB5" w:rsidRPr="0017652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7652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экране: оперы-сказки «Муха-цокотуха», «Волк и семеро козлят»; песни из мультфильма «Бременские музыканты»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П. Чайковский балет «Щелкунчик». Танцы из второго действия: Шоколад (испанский танец), Кофе (арабский танец), Чай (китайский танец), Трепак (русский танец), Танец пастушков; И. Стравинский – «Поганый пляс Кощеева царства» и «Финал» из балета «Жар-Птица»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П. Чайковский. Финал 1-го действия из балета «Спящая красавица»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мужской и женский хоры из Интродукции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3BB5" w:rsidRDefault="00163BB5"/>
        </w:tc>
      </w:tr>
      <w:tr w:rsidR="00163BB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классики:В. Моцарт «Колыбельная»; А. Вивальди «Летняя гроза» в современной обработке, Ф. Шуберт «Аве Мария»; Поль Мориа «Фигаро»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И. Томита электронная обработка пьесы М.П. Мусоргского «Балет невылупившихся птенцов» из цикла «Картинки с выставки»; А.Рыбников «Гроза» и «Свет Звезд» из к/ф «Через тернии к звездам»; А. Островский «Спят усталые игрушки»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3BB5" w:rsidRDefault="00163BB5"/>
        </w:tc>
      </w:tr>
      <w:tr w:rsidR="00163BB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Весь мир звучит: Н.А. Римский-Корсаков «Похвала пустыне» из оперы «Сказание о 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Песня: П.И. Чайковский «Осенняя песнь»; Д.Б. Кабалевский, стихи В. Викторова «Песня о школе», А.Д. Филиппенко, стихи Т.И. Волгиной «Веселый музыкант»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3BB5" w:rsidRDefault="00163BB5"/>
        </w:tc>
      </w:tr>
      <w:tr w:rsidR="00163BB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/>
        </w:tc>
      </w:tr>
    </w:tbl>
    <w:p w:rsidR="00163BB5" w:rsidRDefault="00163BB5">
      <w:pPr>
        <w:sectPr w:rsidR="00163BB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3BB5" w:rsidRDefault="00C65A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163BB5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63BB5" w:rsidRDefault="00163BB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63BB5" w:rsidRDefault="00163BB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3BB5" w:rsidRDefault="00163BB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3BB5" w:rsidRDefault="00163BB5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63BB5" w:rsidRDefault="00163BB5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63BB5" w:rsidRDefault="00163BB5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63BB5" w:rsidRDefault="00163BB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3BB5" w:rsidRDefault="00163BB5"/>
        </w:tc>
      </w:tr>
      <w:tr w:rsidR="00163BB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163BB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«Во поле береза стояла», «Уж как по мосту, мосточку»; В.Я.Шаинский «Вместе весело шагать»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«Светит месяц»; «Ах вы, сени, мои сени»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Сказки, мифы и легенды: «Былина о Вольге и Микуле», А.С. Аренский «Фантазия на темы Рябинина для фортепиано с оркестром»; Н.Добронравов М. Таривердиев «Маленький принц» (Кто тебя выдумал, звездная страна…)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народов России: народная песня коми «Провожание»; татарская </w:t>
            </w: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народная песня «Туган як»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Хор «А мы просо сеяли» из оперы Н.А. Римского-Корсакова «Снегурочка», П.И. Чайковский Финал из симфонии № 4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3BB5" w:rsidRDefault="00163BB5"/>
        </w:tc>
      </w:tr>
      <w:tr w:rsidR="00163BB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П.И.Чайковский «Немецкая песенка», «Неаполитанская песенка»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Л. ван Бетховен «Сурок»; Концерт для фортепиано с оркестром № 4, 2-я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инструменты. Скрипка, виолончель: Н. Паганини каприс № 24; Л. Делиб Пиццикато из балета «Сильвия»; А. Вивальди Концерт для виолончели с оркестром соль-минор, 2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Программная музыка: А.К. Лядов «Кикимора», «Волшебное озеро»; М.П. Мусоргский. </w:t>
            </w:r>
            <w:r>
              <w:rPr>
                <w:rFonts w:ascii="Times New Roman" w:hAnsi="Times New Roman"/>
                <w:color w:val="000000"/>
                <w:sz w:val="24"/>
              </w:rPr>
              <w:t>«Рассвет на Москве-реке» – вступление к опере «Хованщина»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Симфоническая музыка: П.И. Чайковский Симфония № 4, Финал; С.С. Прокофьев. </w:t>
            </w:r>
            <w:r>
              <w:rPr>
                <w:rFonts w:ascii="Times New Roman" w:hAnsi="Times New Roman"/>
                <w:color w:val="000000"/>
                <w:sz w:val="24"/>
              </w:rPr>
              <w:t>Классическая симфония (№ 1) Первая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Русская народная песня «Уж, ты сад» в исполнении Л. Руслановой; Л. ван Бетховен Патетическая соната (1-я часть) для фортепиано в исполнении С.Т. Рихтера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Р. Шуман «Грезы»; С.С. Прокофьев «Сказки старой бабушки»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3BB5" w:rsidRDefault="00163BB5"/>
        </w:tc>
      </w:tr>
      <w:tr w:rsidR="00163BB5" w:rsidRPr="0017652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7652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Главный музыкальный символ: Гимн России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Красота и вдохновение: «Рассвет-чародей» музыка В.Я.Шаинского сл. М.С.Пляцковского; П.И. 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3BB5" w:rsidRDefault="00163BB5"/>
        </w:tc>
      </w:tr>
      <w:tr w:rsidR="00163BB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163BB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культур: М.И. Глинка </w:t>
            </w: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Персидский хор из оперы «Руслан и Людмила»; А.И. Хачатурян «Русская пляска» из балета «Гаянэ»;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3BB5" w:rsidRDefault="00163BB5"/>
        </w:tc>
      </w:tr>
      <w:tr w:rsidR="00163BB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 в 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Русской православной церкви: молитва «Богородице Дево Радуйся» хора братии Оптиной Пустыни; С.В. Рахманинов «Богородице Дево Радуйся» из «Всенощного бдения»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3BB5" w:rsidRDefault="00163BB5"/>
        </w:tc>
      </w:tr>
      <w:tr w:rsidR="00163BB5" w:rsidRPr="0017652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7652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фильм-балет «Хрустальный башмачок» (балет С.С.Прокофьева «Золушка»); </w:t>
            </w:r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ильм-сказка «Золотой ключик, или Приключения Буратино», А.Толстой, </w:t>
            </w: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муз. </w:t>
            </w:r>
            <w:r>
              <w:rPr>
                <w:rFonts w:ascii="Times New Roman" w:hAnsi="Times New Roman"/>
                <w:color w:val="000000"/>
                <w:sz w:val="24"/>
              </w:rPr>
              <w:t>А.Рыбникова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Песня Вани, Ария Сусанина и хор «Славься!» из оперы М.И. Глинки «Иван Сусанин»; Н.А. Римский-Корсаков опера «Сказка о царе Салтане»: «Три чуда», «Полет шмеля»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Оперетта, мюзикл: Ж. Оффенбах «Шествие царей» из оперетты «Прекрасная Елена»; Песня «До-Ре-Ми» из мюзикла Р. Роджерса «Звуки музыки»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3BB5" w:rsidRDefault="00163BB5"/>
        </w:tc>
      </w:tr>
      <w:tr w:rsidR="00163BB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классической музыки: Ф. Шопен Прелюдия ми-минор, Чардаш В. Монти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Джаз: С. Джоплин регтайм «Артист эстрады». Б. Тиэл «Как прекрасен мир!», </w:t>
            </w: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Д. Херман «</w:t>
            </w:r>
            <w:r>
              <w:rPr>
                <w:rFonts w:ascii="Times New Roman" w:hAnsi="Times New Roman"/>
                <w:color w:val="000000"/>
                <w:sz w:val="24"/>
              </w:rPr>
              <w:t>Hello</w:t>
            </w: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Dolly</w:t>
            </w: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» в исполнении Л. Армстронга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современной музыки: О.Газманов «Люси» в исполнении Р.Газманова (6 лет); И. Лиева, Э. Терская «Мама» в исполнении группы «Рирада»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Э. Артемьев темы из кинофильмов «Раба любви», «Родня». Э. Сигмейстер. Ковбойская песня для детского ансамбля электронных и элементарных инструментов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3BB5" w:rsidRDefault="00163BB5"/>
        </w:tc>
      </w:tr>
      <w:tr w:rsidR="00163BB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/>
        </w:tc>
      </w:tr>
    </w:tbl>
    <w:p w:rsidR="00163BB5" w:rsidRDefault="00163BB5">
      <w:pPr>
        <w:sectPr w:rsidR="00163BB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3BB5" w:rsidRDefault="00C65A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163BB5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63BB5" w:rsidRDefault="00163BB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63BB5" w:rsidRDefault="00163BB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3BB5" w:rsidRDefault="00163BB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3BB5" w:rsidRDefault="00163BB5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63BB5" w:rsidRDefault="00163BB5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63BB5" w:rsidRDefault="00163BB5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63BB5" w:rsidRDefault="00163BB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3BB5" w:rsidRDefault="00163BB5"/>
        </w:tc>
      </w:tr>
      <w:tr w:rsidR="00163BB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163BB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русская народная песня «Степь, да степь кругом»; «Рондо на русские темы»; Е.П.Крылатов «Крылатые качели»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«Среди долины ровныя», «Пойду ль я, выйду ль я»; кант «Радуйся, Роско земле»; марш «Славны были наши деды», «Вспомним, братцы, Русь и славу!»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народные музыкальные инструменты и народные песни: «Пошла млада за водой», «Ах, улица, улица широкая».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Инструментальные наигрыши. Плясовые мелодии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«Апипа», татарская народная песня; «Сказочка», марийская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А.Эшпай «Песни горных и луговых мари»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3BB5" w:rsidRDefault="00163BB5"/>
        </w:tc>
      </w:tr>
      <w:tr w:rsidR="00163BB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 – исполнитель – слушатель: концерт № 1 для фортепиано с оркестром П.И. Чайковского (фрагменты), песня Леля «Туча со громом сговаривалась» из оперы «Снегурочка» Н.А. Римского- 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Ю.М.Чичков «Детство — это я и ты»; А.П. Бородин, А.К. Лядов, Ц.А. Кюи, Н.А. Римский-Корсаков «Парафразы»; пьеса «Детского альбома», П.И. Чайковский «Игра в лошадки»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Фортепиано: «Гном», «Старый замок» из фортепианного цикла «Картинки с выставки» М.П. Мусоргского; «Школьные годы» муз. </w:t>
            </w:r>
            <w:r>
              <w:rPr>
                <w:rFonts w:ascii="Times New Roman" w:hAnsi="Times New Roman"/>
                <w:color w:val="000000"/>
                <w:sz w:val="24"/>
              </w:rPr>
              <w:t>Д. Кабалевского, сл.Е.Долматовского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«Детская» — вокальный цикл М.П. Мусоргского; С.С. Прокофьев «Вставайте, люди русские!» из кантаты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«Тюильрийский сад», фортепианный цикл «Картинки с выставки» М.П. Мусоргского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композиторы-классики: М.И. Глинка увертюра к опере «Руслан и Людмила»: П.И. Чайковский «Спящая красавица»; А.П. Бородин. </w:t>
            </w:r>
            <w:r>
              <w:rPr>
                <w:rFonts w:ascii="Times New Roman" w:hAnsi="Times New Roman"/>
                <w:color w:val="000000"/>
                <w:sz w:val="24"/>
              </w:rPr>
              <w:t>Опера «Князь Игорь»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В. Моцарт. Симфония № 40 (2 и 3 части); К.В. Глюк опера «Орфей и Эвридика»; Эдвард Григ музыка к драме Генрика Ибсена «Пер Гюнт». Л. ван Бетховен «Лунная соната», «К Элизе», «Сурок»; канон В.А. Моцарта «Слава солнцу, слава миру»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песня Баяна из оперы М.И. Глинки «Руслан и Людмила», песни гусляра Садко в опере-былине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3BB5" w:rsidRDefault="00163BB5"/>
        </w:tc>
      </w:tr>
      <w:tr w:rsidR="00163BB5" w:rsidRPr="0017652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7652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«Утро» Э. Грига, Вечерняя песня М.П. Мусоргского, «Запевки» Г. Свиридова симфоническая музыкальная картина С.С. Прокофьева </w:t>
            </w: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«Шествие солнца». </w:t>
            </w:r>
            <w:r>
              <w:rPr>
                <w:rFonts w:ascii="Times New Roman" w:hAnsi="Times New Roman"/>
                <w:color w:val="000000"/>
                <w:sz w:val="24"/>
              </w:rPr>
              <w:t>«В пещере горного короля» из сюиты «Пер Гюнт»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Муз. Ю.Чичкова, сл.Ю.Энтина «Песенка про жирафа»; М.И.Глинка «Вальс-фантазия, «Камаринская» для симфонического оркестра. Мелодии масленичного гулянья из оперы Н.А. Римского-Корсакова «Снегурочка». </w:t>
            </w:r>
            <w:r>
              <w:rPr>
                <w:rFonts w:ascii="Times New Roman" w:hAnsi="Times New Roman"/>
                <w:color w:val="000000"/>
                <w:sz w:val="24"/>
              </w:rPr>
              <w:t>Контрданс сельский танец - пьеса Л.ван Бетховена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3BB5" w:rsidRDefault="00163BB5"/>
        </w:tc>
      </w:tr>
      <w:tr w:rsidR="00163BB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163BB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других народов и стран в музыке отечественных и зарубежных композиторов: «Мама» русского композитора В. Гаврилина и итальянского — Ч.Биксио;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.В. Рахманинов «Не пой, красавица при мне» и Ж.Бизе Фарандола из 2-й сюиты «Арлезианка»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других культур в музыке русских композиторов: М. Мусоргский Танец персидок из оперы «Хованщина».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А.Хачатурян «Танец с саблями» 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балета «Гаянэ»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музыкальные цитаты в творчестве зарубежных композиторов: П. Сарасате «Москвичка». </w:t>
            </w:r>
            <w:r>
              <w:rPr>
                <w:rFonts w:ascii="Times New Roman" w:hAnsi="Times New Roman"/>
                <w:color w:val="000000"/>
                <w:sz w:val="24"/>
              </w:rPr>
              <w:t>И.Штраус «Русский марш»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3BB5" w:rsidRDefault="00163BB5"/>
        </w:tc>
      </w:tr>
      <w:tr w:rsidR="00163BB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Религиозные праздники: вербное воскресенье: «Вербочки» русского поэта А. Блока. </w:t>
            </w:r>
            <w:r>
              <w:rPr>
                <w:rFonts w:ascii="Times New Roman" w:hAnsi="Times New Roman"/>
                <w:color w:val="000000"/>
                <w:sz w:val="24"/>
              </w:rPr>
              <w:t>Выучи и спой песни А. Гречанинова и Р. Глиэра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3BB5" w:rsidRDefault="00163BB5"/>
        </w:tc>
      </w:tr>
      <w:tr w:rsidR="00163BB5" w:rsidRPr="0017652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7652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кино: Симфония № 3 «Героическая» Людвига ван Бетховена. опера «Война и мир»; 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мюзиклы «Семеро козлят на новый лад» А. Рыбникова, «Звуки музыки» Р. Роджерса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Кто создаёт музыкальный спектакль: В. </w:t>
            </w: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Моцарт опера «Волшебная флейта»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3BB5" w:rsidRDefault="00163BB5"/>
        </w:tc>
      </w:tr>
      <w:tr w:rsidR="00163BB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r>
              <w:rPr>
                <w:rFonts w:ascii="Times New Roman" w:hAnsi="Times New Roman"/>
                <w:color w:val="000000"/>
                <w:sz w:val="24"/>
              </w:rPr>
              <w:t>SHAMAN</w:t>
            </w: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исполняет песню «Конь», музыка И. Матвиенко, стихи А. Шаганова; пьесы В. Малярова из сюиты «В монастыре» «У иконы Богородицы», «Величит душа моя Господа» в рамках фестиваля современной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джаза: «Колыбельная» из оперы Дж. </w:t>
            </w:r>
            <w:r>
              <w:rPr>
                <w:rFonts w:ascii="Times New Roman" w:hAnsi="Times New Roman"/>
                <w:color w:val="000000"/>
                <w:sz w:val="24"/>
              </w:rPr>
              <w:t>Гершвина «Порги и Бесс»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Э.Артемьев «Поход» из к/ф «Сибириада», «Слушая Баха» из к/ф «Солярис»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3BB5" w:rsidRDefault="00163BB5"/>
        </w:tc>
      </w:tr>
      <w:tr w:rsidR="00163BB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К. Сен-Санс пьесы из сюиты «Карнавал животных»: «Королевский марш льва», «Аквариум», «Лебедь»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Ритм: И. Штраус-отец Радецки-марш, И. Штраус-сын Полька-пиццикато, вальс «На прекрасном голубом Дунае»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3BB5" w:rsidRDefault="00163BB5"/>
        </w:tc>
      </w:tr>
      <w:tr w:rsidR="00163BB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/>
        </w:tc>
      </w:tr>
    </w:tbl>
    <w:p w:rsidR="00163BB5" w:rsidRDefault="00163BB5">
      <w:pPr>
        <w:sectPr w:rsidR="00163BB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3BB5" w:rsidRDefault="00C65A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163BB5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63BB5" w:rsidRDefault="00163BB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63BB5" w:rsidRDefault="00163BB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3BB5" w:rsidRDefault="00163BB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3BB5" w:rsidRDefault="00163BB5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63BB5" w:rsidRDefault="00163BB5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63BB5" w:rsidRDefault="00163BB5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63BB5" w:rsidRDefault="00163BB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3BB5" w:rsidRDefault="00163BB5"/>
        </w:tc>
      </w:tr>
      <w:tr w:rsidR="00163BB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163BB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«Выходили красны девицы», «Вдоль да по речке», «Солдатушки, бравы ребятушки»; Е.П.Крылатов, Ю.С.Энтин «Лесной олень»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Первые артисты, народный театр: И.Ф. Стравинский балет «Петрушка»; русская народная песня «Скоморошья-плясовая»,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П.И. Чайковский пьесы «Камаринская» «Мужик на гармонике играет»; «Пляска скоморохов» из оперы «Снегурочка»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русская народная песня «Выходили красны девицы»; «Вариации на Камаринскую»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Якутские народные мелодии «Призыв весны», «Якутский танец»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С.В. Рахманинов 1-я часть Концерта №3 для фортепиано с оркестром; П.И. Чайковский песни «Девицы, красавицы», «Уж как по мосту, по мосточку» из оперы «Евгений Онегин»; Г.В. Свиридов Кантата «Курские песни»; С.С. Прокофьев кантата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3BB5" w:rsidRDefault="00163BB5"/>
        </w:tc>
      </w:tr>
      <w:tr w:rsidR="00163BB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П.И. Чайковский «Сладкая греза», из Детского альбома, Д.Д. Шостакович Вальс-шутка; песни из фильма-мюзикла «Мэри Поппинс, до свидания»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Оркестр: И. Гайдн Анданте из симфонии № 94; Л. ван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Инструментальная музыка: П.И. Чайковский «Мама», «Игра в лошадки» </w:t>
            </w: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Программная музыка: Н.А. Римский-Корсаков Симфоническая сюита «Шехеразада»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«Танец феи Драже», «Вальс цветов» из балета «Щелкунчик»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Ж. Бизе «Арлезианка» (1 сюита: Прелюдия, Менуэт, Перезвон, 2 сюита: Фарандола – 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Скерцо из «Богатырской» симфонии А.П.Бородина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3BB5" w:rsidRDefault="00163BB5"/>
        </w:tc>
      </w:tr>
      <w:tr w:rsidR="00163BB5" w:rsidRPr="0017652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7652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времени: Н. Паганини «Вечное движение», И. Штраус «Вечное движение», М. Глинка «Попутная песня», Э. Артемьев «Полет» из к/ф «Родня»; Е.П.Крылатов и Ю.С.Энтин «Прекрасное далеко»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3BB5" w:rsidRDefault="00163BB5"/>
        </w:tc>
      </w:tr>
      <w:tr w:rsidR="00163BB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163BB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ближнего зарубежья: песни и плясовые наигрыши народных музыкантов-сказителей (акыны, ашуги, бакши и др.); К. Караев Колыбельная и танец из балета «Тропою грома». И. Лученок, М. Ясень «Майский вальс». А.Пахмутова, Н.Добронравов «Беловежская пуща» в исполнении ВИА «Песняры»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дальнего зарубежья: норвежская народная песня «Волшебный смычок»; А.Дворжак Славянский танец № 2 ми-минор, Юмореска. </w:t>
            </w:r>
            <w:r>
              <w:rPr>
                <w:rFonts w:ascii="Times New Roman" w:hAnsi="Times New Roman"/>
                <w:color w:val="000000"/>
                <w:sz w:val="24"/>
              </w:rPr>
              <w:t>Б.Сметана Симфоническая поэма «Влтава»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3BB5" w:rsidRDefault="00163BB5"/>
        </w:tc>
      </w:tr>
      <w:tr w:rsidR="00163BB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3BB5" w:rsidRDefault="00163BB5"/>
        </w:tc>
      </w:tr>
      <w:tr w:rsidR="00163BB5" w:rsidRPr="0017652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7652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«Морозко» – музыкальный фильм-сказка музыка Н. Будашкина; С. Никитин «Это очень интересно», «Пони», «Сказка по </w:t>
            </w: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лесу идет», «Резиновый ёжик»; Г.В. Свиридов сюита «Музыкальные иллюстрации»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Сцена народных гуляний из второго действия оперы Н.А. Римского-Корсакова «Сказание о 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Балет: А. Хачатурян. Балет «Гаянэ» (фрагменты); Р. Щедрин Балет «Конек-горбунок», фрагменты: «Девичий хоровод», «Русская кадриль», «Золотые рыбки», «Ночь»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оперы «Садко», «Борис Годунов», «Сказка о царе Салтане»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кино: П.И. Чайковский Торжественная увертюра «1812 год»; Ария Кутузова из оперы С.С.Прокофьева «Война и мир»; попурри на темы песен военных лет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3BB5" w:rsidRDefault="00163BB5"/>
        </w:tc>
      </w:tr>
      <w:tr w:rsidR="00163BB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обработки классической музыки: В.А. Моцарт «Колыбельная»; А. Вивальди «Летняя гроза» в современной обработке; Ф. Шуберт «Аве Мария» в </w:t>
            </w: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современной обработке; Поль Мориа «Фигаро»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Джаз: Дж. Гершвин «Летнее время», Д.Эллингтон «Караван». Г.Миллер «Серенада лунного света», «Чаттануга Чу-Чу»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3BB5" w:rsidRDefault="00163BB5"/>
        </w:tc>
      </w:tr>
      <w:tr w:rsidR="00163BB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С.В.Рахманинов. «Сирень»; Р.Щедрин. Концерт для оркестра «Озорные частушки»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язык: Я. Сибелиус «Грустный вальс»; К. Орф «О, Фортуна!» (№ 1) из кантаты «Кармина Бурана»; Л. Андерсон «Пьеса для пишущей машинки с оркестром»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3BB5" w:rsidRDefault="00163BB5"/>
        </w:tc>
      </w:tr>
      <w:tr w:rsidR="00163BB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3BB5" w:rsidRDefault="00163BB5"/>
        </w:tc>
      </w:tr>
    </w:tbl>
    <w:p w:rsidR="00163BB5" w:rsidRDefault="00163BB5">
      <w:pPr>
        <w:sectPr w:rsidR="00163BB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3BB5" w:rsidRDefault="00163BB5">
      <w:pPr>
        <w:sectPr w:rsidR="00163BB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3BB5" w:rsidRDefault="00C65AC5">
      <w:pPr>
        <w:spacing w:after="0"/>
        <w:ind w:left="120"/>
      </w:pPr>
      <w:bookmarkStart w:id="13" w:name="block-83693471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63BB5" w:rsidRDefault="00C65A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399"/>
        <w:gridCol w:w="1295"/>
        <w:gridCol w:w="1841"/>
        <w:gridCol w:w="1910"/>
        <w:gridCol w:w="1347"/>
        <w:gridCol w:w="2221"/>
      </w:tblGrid>
      <w:tr w:rsidR="00163BB5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63BB5" w:rsidRDefault="00163BB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63BB5" w:rsidRDefault="00163BB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3BB5" w:rsidRDefault="00163BB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3BB5" w:rsidRDefault="00163BB5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63BB5" w:rsidRDefault="00163BB5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63BB5" w:rsidRDefault="00163BB5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63BB5" w:rsidRDefault="00163BB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3BB5" w:rsidRDefault="00163BB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3BB5" w:rsidRDefault="00163BB5"/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Сказки, мифы и легенды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Флейта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пейзажи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портреты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Танцы, игры и веселье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Какой же праздник без музыки?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Певец своего народа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Звучание храма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[[Музыкальная сказка на сцене, на экране]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Весь мир звучит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Песня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3BB5" w:rsidRDefault="00163BB5"/>
        </w:tc>
      </w:tr>
    </w:tbl>
    <w:p w:rsidR="00163BB5" w:rsidRDefault="00163BB5">
      <w:pPr>
        <w:sectPr w:rsidR="00163BB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3BB5" w:rsidRDefault="00C65A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163BB5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63BB5" w:rsidRDefault="00163BB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63BB5" w:rsidRDefault="00163BB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3BB5" w:rsidRDefault="00163BB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3BB5" w:rsidRDefault="00163BB5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63BB5" w:rsidRDefault="00163BB5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63BB5" w:rsidRDefault="00163BB5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63BB5" w:rsidRDefault="00163BB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3BB5" w:rsidRDefault="00163BB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3BB5" w:rsidRDefault="00163BB5"/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Сказки, мифы и легенды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Скрипка, виолончель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Главный музыкальный символ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Красота и вдохновение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 в церкви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Русской православной церкви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Оперетта, мюзикл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3BB5" w:rsidRDefault="00163BB5"/>
        </w:tc>
      </w:tr>
    </w:tbl>
    <w:p w:rsidR="00163BB5" w:rsidRDefault="00163BB5">
      <w:pPr>
        <w:sectPr w:rsidR="00163BB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3BB5" w:rsidRDefault="00C65A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163BB5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63BB5" w:rsidRDefault="00163BB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63BB5" w:rsidRDefault="00163BB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3BB5" w:rsidRDefault="00163BB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3BB5" w:rsidRDefault="00163BB5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63BB5" w:rsidRDefault="00163BB5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63BB5" w:rsidRDefault="00163BB5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63BB5" w:rsidRDefault="00163BB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3BB5" w:rsidRDefault="00163BB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3BB5" w:rsidRDefault="00163BB5"/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 и народные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 – исполнитель – слушатель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Фортепиано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пейзажи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Танцы, игры и веселье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[Музыка на войне, музыка о войне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Образы других культур в музыке русских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музыкальные цитаты в творчестве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Троица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Кто создаёт музыкальный спектакль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джаза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3BB5" w:rsidRDefault="00163BB5"/>
        </w:tc>
      </w:tr>
    </w:tbl>
    <w:p w:rsidR="00163BB5" w:rsidRDefault="00163BB5">
      <w:pPr>
        <w:sectPr w:rsidR="00163BB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3BB5" w:rsidRDefault="00C65A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163BB5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63BB5" w:rsidRDefault="00163BB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63BB5" w:rsidRDefault="00163BB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3BB5" w:rsidRDefault="00163BB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3BB5" w:rsidRDefault="00163BB5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63BB5" w:rsidRDefault="00163BB5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63BB5" w:rsidRDefault="00163BB5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63BB5" w:rsidRDefault="00163BB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3BB5" w:rsidRDefault="00163BB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3BB5" w:rsidRDefault="00163BB5"/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артисты, народный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времени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язык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3BB5" w:rsidRDefault="00163BB5">
            <w:pPr>
              <w:spacing w:after="0"/>
              <w:ind w:left="135"/>
            </w:pPr>
          </w:p>
        </w:tc>
      </w:tr>
      <w:tr w:rsidR="00163BB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3BB5" w:rsidRPr="00176526" w:rsidRDefault="00C65AC5">
            <w:pPr>
              <w:spacing w:after="0"/>
              <w:ind w:left="135"/>
              <w:rPr>
                <w:lang w:val="ru-RU"/>
              </w:rPr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 w:rsidRPr="001765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3BB5" w:rsidRDefault="00C6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3BB5" w:rsidRDefault="00163BB5"/>
        </w:tc>
      </w:tr>
    </w:tbl>
    <w:p w:rsidR="00163BB5" w:rsidRDefault="00163BB5">
      <w:pPr>
        <w:sectPr w:rsidR="00163BB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3BB5" w:rsidRDefault="00163BB5">
      <w:pPr>
        <w:sectPr w:rsidR="00163BB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3BB5" w:rsidRDefault="00C65AC5">
      <w:pPr>
        <w:spacing w:after="0"/>
        <w:ind w:left="120"/>
      </w:pPr>
      <w:bookmarkStart w:id="14" w:name="block-83693472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163BB5" w:rsidRDefault="00C65AC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163BB5" w:rsidRDefault="00163BB5">
      <w:pPr>
        <w:spacing w:after="0" w:line="480" w:lineRule="auto"/>
        <w:ind w:left="120"/>
      </w:pPr>
    </w:p>
    <w:p w:rsidR="00163BB5" w:rsidRDefault="00163BB5">
      <w:pPr>
        <w:spacing w:after="0" w:line="480" w:lineRule="auto"/>
        <w:ind w:left="120"/>
      </w:pPr>
    </w:p>
    <w:p w:rsidR="00163BB5" w:rsidRDefault="00163BB5">
      <w:pPr>
        <w:spacing w:after="0"/>
        <w:ind w:left="120"/>
      </w:pPr>
    </w:p>
    <w:p w:rsidR="00163BB5" w:rsidRDefault="00C65AC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163BB5" w:rsidRDefault="00163BB5">
      <w:pPr>
        <w:spacing w:after="0" w:line="480" w:lineRule="auto"/>
        <w:ind w:left="120"/>
      </w:pPr>
    </w:p>
    <w:p w:rsidR="00163BB5" w:rsidRDefault="00163BB5">
      <w:pPr>
        <w:spacing w:after="0"/>
        <w:ind w:left="120"/>
      </w:pPr>
    </w:p>
    <w:p w:rsidR="00163BB5" w:rsidRPr="00176526" w:rsidRDefault="00C65AC5">
      <w:pPr>
        <w:spacing w:after="0" w:line="480" w:lineRule="auto"/>
        <w:ind w:left="120"/>
        <w:rPr>
          <w:lang w:val="ru-RU"/>
        </w:rPr>
      </w:pPr>
      <w:r w:rsidRPr="0017652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163BB5" w:rsidRPr="00176526" w:rsidRDefault="00163BB5">
      <w:pPr>
        <w:spacing w:after="0" w:line="480" w:lineRule="auto"/>
        <w:ind w:left="120"/>
        <w:rPr>
          <w:lang w:val="ru-RU"/>
        </w:rPr>
      </w:pPr>
    </w:p>
    <w:p w:rsidR="00163BB5" w:rsidRPr="00176526" w:rsidRDefault="00163BB5">
      <w:pPr>
        <w:rPr>
          <w:lang w:val="ru-RU"/>
        </w:rPr>
        <w:sectPr w:rsidR="00163BB5" w:rsidRPr="00176526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:rsidR="00C65AC5" w:rsidRPr="00176526" w:rsidRDefault="00C65AC5">
      <w:pPr>
        <w:rPr>
          <w:lang w:val="ru-RU"/>
        </w:rPr>
      </w:pPr>
    </w:p>
    <w:sectPr w:rsidR="00C65AC5" w:rsidRPr="0017652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163BB5"/>
    <w:rsid w:val="00163BB5"/>
    <w:rsid w:val="00176526"/>
    <w:rsid w:val="002462E4"/>
    <w:rsid w:val="00C65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C3D2A2-8D7A-4E2A-B0F1-6AA360DA7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18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16067</Words>
  <Characters>91587</Characters>
  <Application>Microsoft Office Word</Application>
  <DocSecurity>0</DocSecurity>
  <Lines>763</Lines>
  <Paragraphs>214</Paragraphs>
  <ScaleCrop>false</ScaleCrop>
  <Company/>
  <LinksUpToDate>false</LinksUpToDate>
  <CharactersWithSpaces>107440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учитель</cp:lastModifiedBy>
  <cp:revision>5</cp:revision>
  <dcterms:created xsi:type="dcterms:W3CDTF">2026-08-22T13:17:00Z</dcterms:created>
  <dcterms:modified xsi:type="dcterms:W3CDTF">2026-09-08T14:37:00Z</dcterms:modified>
</cp:coreProperties>
</file>